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318" w:tblpY="26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904"/>
      </w:tblGrid>
      <w:tr w:rsidR="00C40C3A" w:rsidTr="00C40C3A">
        <w:trPr>
          <w:trHeight w:val="2257"/>
        </w:trPr>
        <w:tc>
          <w:tcPr>
            <w:tcW w:w="1702" w:type="dxa"/>
          </w:tcPr>
          <w:p w:rsidR="00D278EA" w:rsidRDefault="00D278EA" w:rsidP="00C40C3A">
            <w:pPr>
              <w:rPr>
                <w:rFonts w:asciiTheme="majorHAnsi" w:hAnsiTheme="majorHAnsi"/>
                <w:b/>
                <w:smallCaps/>
                <w:sz w:val="44"/>
                <w:szCs w:val="44"/>
              </w:rPr>
            </w:pPr>
            <w:bookmarkStart w:id="0" w:name="_GoBack"/>
            <w:bookmarkEnd w:id="0"/>
          </w:p>
        </w:tc>
        <w:tc>
          <w:tcPr>
            <w:tcW w:w="7904" w:type="dxa"/>
          </w:tcPr>
          <w:p w:rsidR="00D278EA" w:rsidRPr="008770A8" w:rsidRDefault="00D278EA" w:rsidP="00C40C3A">
            <w:pPr>
              <w:jc w:val="center"/>
              <w:rPr>
                <w:sz w:val="36"/>
                <w:szCs w:val="36"/>
                <w:lang w:val="es-ES" w:eastAsia="es-ES"/>
              </w:rPr>
            </w:pPr>
            <w:r w:rsidRPr="008770A8">
              <w:rPr>
                <w:rFonts w:asciiTheme="majorHAnsi" w:hAnsiTheme="majorHAnsi"/>
                <w:b/>
                <w:smallCaps/>
                <w:sz w:val="36"/>
                <w:szCs w:val="36"/>
              </w:rPr>
              <w:t>Universidad Autónoma del Estado de Hidalgo</w:t>
            </w:r>
          </w:p>
          <w:p w:rsidR="00D278EA" w:rsidRDefault="00D278EA" w:rsidP="00C40C3A">
            <w:pPr>
              <w:pStyle w:val="Ttulo1"/>
              <w:outlineLvl w:val="0"/>
              <w:rPr>
                <w:rFonts w:asciiTheme="majorHAnsi" w:hAnsiTheme="majorHAnsi"/>
                <w:b/>
                <w:smallCaps w:val="0"/>
                <w:sz w:val="34"/>
                <w:szCs w:val="34"/>
              </w:rPr>
            </w:pPr>
            <w:r>
              <w:rPr>
                <w:rFonts w:asciiTheme="majorHAnsi" w:hAnsiTheme="majorHAnsi"/>
                <w:b/>
                <w:smallCaps w:val="0"/>
                <w:sz w:val="34"/>
                <w:szCs w:val="34"/>
              </w:rPr>
              <w:t>Sistema de Universidad Virtual</w:t>
            </w:r>
          </w:p>
          <w:p w:rsidR="00D278EA" w:rsidRDefault="00C40C3A" w:rsidP="00C40C3A">
            <w:pPr>
              <w:jc w:val="center"/>
              <w:rPr>
                <w:rFonts w:asciiTheme="majorHAnsi" w:hAnsiTheme="majorHAnsi"/>
                <w:b/>
                <w:smallCaps/>
                <w:sz w:val="24"/>
                <w:szCs w:val="24"/>
                <w:lang w:val="es-ES"/>
              </w:rPr>
            </w:pPr>
            <w:r>
              <w:rPr>
                <w:rFonts w:asciiTheme="majorHAnsi" w:hAnsiTheme="majorHAnsi"/>
                <w:b/>
                <w:smallCaps/>
                <w:sz w:val="24"/>
                <w:szCs w:val="24"/>
                <w:lang w:val="es-ES"/>
              </w:rPr>
              <w:t>Especialidad en tecnología educativa</w:t>
            </w:r>
          </w:p>
          <w:p w:rsidR="00C40C3A" w:rsidRPr="00C40C3A" w:rsidRDefault="00C40C3A" w:rsidP="00C40C3A">
            <w:pPr>
              <w:jc w:val="center"/>
              <w:rPr>
                <w:rFonts w:asciiTheme="majorHAnsi" w:hAnsiTheme="majorHAnsi"/>
                <w:b/>
                <w:smallCaps/>
                <w:sz w:val="24"/>
                <w:szCs w:val="24"/>
                <w:lang w:val="es-ES"/>
              </w:rPr>
            </w:pPr>
            <w:r>
              <w:rPr>
                <w:rFonts w:asciiTheme="majorHAnsi" w:hAnsiTheme="majorHAnsi"/>
                <w:b/>
                <w:smallCaps/>
                <w:sz w:val="24"/>
                <w:szCs w:val="24"/>
                <w:lang w:val="es-ES"/>
              </w:rPr>
              <w:t>19</w:t>
            </w:r>
            <w:r>
              <w:rPr>
                <w:rFonts w:asciiTheme="majorHAnsi" w:hAnsiTheme="majorHAnsi"/>
                <w:b/>
                <w:smallCaps/>
                <w:sz w:val="24"/>
                <w:szCs w:val="24"/>
                <w:vertAlign w:val="superscript"/>
                <w:lang w:val="es-ES"/>
              </w:rPr>
              <w:t>a</w:t>
            </w:r>
            <w:r>
              <w:rPr>
                <w:rFonts w:asciiTheme="majorHAnsi" w:hAnsiTheme="majorHAnsi"/>
                <w:b/>
                <w:smallCaps/>
                <w:sz w:val="24"/>
                <w:szCs w:val="24"/>
                <w:lang w:val="es-ES"/>
              </w:rPr>
              <w:t xml:space="preserve"> Generación</w:t>
            </w:r>
          </w:p>
        </w:tc>
      </w:tr>
    </w:tbl>
    <w:p w:rsidR="00713107" w:rsidRDefault="00C40C3A" w:rsidP="00BF505A">
      <w:pPr>
        <w:tabs>
          <w:tab w:val="left" w:pos="1575"/>
        </w:tabs>
        <w:jc w:val="center"/>
        <w:rPr>
          <w:lang w:val="es-ES" w:eastAsia="es-ES"/>
        </w:rPr>
      </w:pPr>
      <w:r w:rsidRPr="00F2141D">
        <w:rPr>
          <w:rFonts w:ascii="Arial" w:hAnsi="Arial" w:cs="Arial"/>
          <w:noProof/>
          <w:sz w:val="24"/>
          <w:szCs w:val="24"/>
          <w:lang w:eastAsia="es-MX"/>
        </w:rPr>
        <w:drawing>
          <wp:anchor distT="0" distB="0" distL="114300" distR="114300" simplePos="0" relativeHeight="251660288" behindDoc="0" locked="0" layoutInCell="1" allowOverlap="1">
            <wp:simplePos x="0" y="0"/>
            <wp:positionH relativeFrom="column">
              <wp:posOffset>-222885</wp:posOffset>
            </wp:positionH>
            <wp:positionV relativeFrom="paragraph">
              <wp:posOffset>-42545</wp:posOffset>
            </wp:positionV>
            <wp:extent cx="1138555" cy="1400175"/>
            <wp:effectExtent l="114300" t="95250" r="290195" b="295275"/>
            <wp:wrapNone/>
            <wp:docPr id="5" name="Imagen 5" descr="C:\Users\MARIBEL\Pictures\banner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BEL\Pictures\banner_escud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993" t="6756" r="17839" b="10810"/>
                    <a:stretch/>
                  </pic:blipFill>
                  <pic:spPr bwMode="auto">
                    <a:xfrm>
                      <a:off x="0" y="0"/>
                      <a:ext cx="1138555" cy="14001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anchor>
        </w:drawing>
      </w:r>
      <w:r>
        <w:rPr>
          <w:noProof/>
          <w:lang w:eastAsia="es-MX"/>
        </w:rPr>
        <w:drawing>
          <wp:inline distT="0" distB="0" distL="0" distR="0">
            <wp:extent cx="5867400" cy="206391"/>
            <wp:effectExtent l="0" t="0" r="0" b="3175"/>
            <wp:docPr id="2" name="Imagen 2" descr="C:\Program Files\Microsoft Office\MEDIA\OFFICE14\Lines\BD2131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21315_.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206391"/>
                    </a:xfrm>
                    <a:prstGeom prst="rect">
                      <a:avLst/>
                    </a:prstGeom>
                    <a:noFill/>
                    <a:ln>
                      <a:noFill/>
                    </a:ln>
                  </pic:spPr>
                </pic:pic>
              </a:graphicData>
            </a:graphic>
          </wp:inline>
        </w:drawing>
      </w:r>
    </w:p>
    <w:p w:rsidR="00BF505A" w:rsidRPr="00BF505A" w:rsidRDefault="00BF505A" w:rsidP="00BF505A">
      <w:pPr>
        <w:pStyle w:val="Prrafodelista"/>
        <w:spacing w:after="0" w:line="240" w:lineRule="auto"/>
        <w:jc w:val="center"/>
        <w:rPr>
          <w:rFonts w:ascii="Arial" w:hAnsi="Arial" w:cs="Arial"/>
          <w:b/>
          <w:noProof/>
          <w:sz w:val="24"/>
          <w:szCs w:val="24"/>
          <w:lang w:eastAsia="es-ES"/>
        </w:rPr>
      </w:pPr>
      <w:r w:rsidRPr="00BF505A">
        <w:rPr>
          <w:rFonts w:ascii="Arial" w:hAnsi="Arial" w:cs="Arial"/>
          <w:b/>
          <w:noProof/>
          <w:sz w:val="24"/>
          <w:szCs w:val="24"/>
          <w:lang w:eastAsia="es-ES"/>
        </w:rPr>
        <w:t>Módulo III:</w:t>
      </w:r>
    </w:p>
    <w:p w:rsidR="00BF505A" w:rsidRDefault="00BF505A" w:rsidP="00BF505A">
      <w:pPr>
        <w:pStyle w:val="Prrafodelista"/>
        <w:spacing w:after="0" w:line="240" w:lineRule="auto"/>
        <w:jc w:val="center"/>
        <w:rPr>
          <w:rFonts w:ascii="Arial" w:hAnsi="Arial" w:cs="Arial"/>
          <w:noProof/>
          <w:sz w:val="24"/>
          <w:szCs w:val="24"/>
          <w:lang w:eastAsia="es-ES"/>
        </w:rPr>
      </w:pPr>
      <w:r>
        <w:rPr>
          <w:rFonts w:ascii="Arial" w:hAnsi="Arial" w:cs="Arial"/>
          <w:noProof/>
          <w:sz w:val="24"/>
          <w:szCs w:val="24"/>
          <w:lang w:eastAsia="es-ES"/>
        </w:rPr>
        <w:t xml:space="preserve">La Tenología Educativa </w:t>
      </w:r>
    </w:p>
    <w:p w:rsidR="00BF505A" w:rsidRDefault="00BF505A" w:rsidP="00BF505A">
      <w:pPr>
        <w:pStyle w:val="Prrafodelista"/>
        <w:spacing w:after="0" w:line="240" w:lineRule="auto"/>
        <w:jc w:val="center"/>
        <w:rPr>
          <w:rFonts w:ascii="Arial" w:hAnsi="Arial" w:cs="Arial"/>
          <w:noProof/>
          <w:sz w:val="24"/>
          <w:szCs w:val="24"/>
          <w:lang w:eastAsia="es-ES"/>
        </w:rPr>
      </w:pPr>
    </w:p>
    <w:p w:rsidR="00BF505A" w:rsidRDefault="00BF505A" w:rsidP="00BF505A">
      <w:pPr>
        <w:pStyle w:val="Prrafodelista"/>
        <w:spacing w:after="0" w:line="240" w:lineRule="auto"/>
        <w:jc w:val="center"/>
        <w:rPr>
          <w:rFonts w:ascii="Arial" w:hAnsi="Arial" w:cs="Arial"/>
          <w:noProof/>
          <w:sz w:val="24"/>
          <w:szCs w:val="24"/>
          <w:lang w:eastAsia="es-ES"/>
        </w:rPr>
      </w:pPr>
    </w:p>
    <w:p w:rsidR="00BF505A" w:rsidRPr="002E0D67" w:rsidRDefault="00A16403" w:rsidP="00BF505A">
      <w:pPr>
        <w:pStyle w:val="Prrafodelista"/>
        <w:jc w:val="center"/>
        <w:rPr>
          <w:rFonts w:ascii="Arial" w:hAnsi="Arial" w:cs="Arial"/>
          <w:b/>
          <w:sz w:val="24"/>
          <w:szCs w:val="24"/>
        </w:rPr>
      </w:pPr>
      <w:r>
        <w:rPr>
          <w:rFonts w:ascii="Arial" w:hAnsi="Arial" w:cs="Arial"/>
          <w:b/>
          <w:sz w:val="24"/>
          <w:szCs w:val="24"/>
        </w:rPr>
        <w:t>Asesor</w:t>
      </w:r>
      <w:r w:rsidR="00BF505A" w:rsidRPr="002E0D67">
        <w:rPr>
          <w:rFonts w:ascii="Arial" w:hAnsi="Arial" w:cs="Arial"/>
          <w:b/>
          <w:sz w:val="24"/>
          <w:szCs w:val="24"/>
        </w:rPr>
        <w:t>:</w:t>
      </w:r>
    </w:p>
    <w:p w:rsidR="00BF505A" w:rsidRDefault="00BF505A" w:rsidP="00BF505A">
      <w:pPr>
        <w:pStyle w:val="Prrafodelista"/>
        <w:spacing w:after="0" w:line="240" w:lineRule="auto"/>
        <w:jc w:val="center"/>
        <w:rPr>
          <w:rFonts w:ascii="Arial" w:hAnsi="Arial" w:cs="Arial"/>
          <w:noProof/>
          <w:sz w:val="24"/>
          <w:szCs w:val="24"/>
          <w:lang w:eastAsia="es-ES"/>
        </w:rPr>
      </w:pPr>
      <w:r w:rsidRPr="002E0D67">
        <w:rPr>
          <w:rFonts w:ascii="Arial" w:hAnsi="Arial" w:cs="Arial"/>
          <w:sz w:val="24"/>
          <w:szCs w:val="24"/>
        </w:rPr>
        <w:t>Mtro. Edgar Olguín Guzmán</w:t>
      </w:r>
    </w:p>
    <w:p w:rsidR="00BF505A" w:rsidRDefault="00BF505A" w:rsidP="00BF505A">
      <w:pPr>
        <w:pStyle w:val="Prrafodelista"/>
        <w:spacing w:after="0" w:line="240" w:lineRule="auto"/>
        <w:jc w:val="center"/>
        <w:rPr>
          <w:rFonts w:ascii="Arial" w:hAnsi="Arial" w:cs="Arial"/>
          <w:noProof/>
          <w:sz w:val="24"/>
          <w:szCs w:val="24"/>
          <w:lang w:eastAsia="es-ES"/>
        </w:rPr>
      </w:pPr>
    </w:p>
    <w:p w:rsidR="00BF505A" w:rsidRPr="002E0D67" w:rsidRDefault="00A16403" w:rsidP="00BF505A">
      <w:pPr>
        <w:pStyle w:val="Prrafodelista"/>
        <w:jc w:val="center"/>
        <w:rPr>
          <w:rFonts w:ascii="Arial" w:hAnsi="Arial" w:cs="Arial"/>
          <w:b/>
          <w:sz w:val="24"/>
          <w:szCs w:val="24"/>
        </w:rPr>
      </w:pPr>
      <w:r>
        <w:rPr>
          <w:rFonts w:ascii="Arial" w:hAnsi="Arial" w:cs="Arial"/>
          <w:b/>
          <w:sz w:val="24"/>
          <w:szCs w:val="24"/>
        </w:rPr>
        <w:t>Tutor</w:t>
      </w:r>
      <w:r w:rsidR="00BF505A" w:rsidRPr="002E0D67">
        <w:rPr>
          <w:rFonts w:ascii="Arial" w:hAnsi="Arial" w:cs="Arial"/>
          <w:b/>
          <w:sz w:val="24"/>
          <w:szCs w:val="24"/>
        </w:rPr>
        <w:t>:</w:t>
      </w:r>
    </w:p>
    <w:p w:rsidR="00BF505A" w:rsidRDefault="00A16403" w:rsidP="00BF505A">
      <w:pPr>
        <w:pStyle w:val="Prrafodelista"/>
        <w:spacing w:after="0" w:line="240" w:lineRule="auto"/>
        <w:jc w:val="center"/>
        <w:rPr>
          <w:rFonts w:ascii="Arial" w:hAnsi="Arial" w:cs="Arial"/>
          <w:noProof/>
          <w:sz w:val="24"/>
          <w:szCs w:val="24"/>
          <w:lang w:eastAsia="es-ES"/>
        </w:rPr>
      </w:pPr>
      <w:r>
        <w:rPr>
          <w:rFonts w:ascii="Arial" w:hAnsi="Arial" w:cs="Arial"/>
          <w:sz w:val="24"/>
          <w:szCs w:val="24"/>
        </w:rPr>
        <w:t xml:space="preserve">Mtro. </w:t>
      </w:r>
    </w:p>
    <w:p w:rsidR="00BF505A" w:rsidRDefault="00BF505A" w:rsidP="00BF505A">
      <w:pPr>
        <w:pStyle w:val="Prrafodelista"/>
        <w:spacing w:after="0" w:line="240" w:lineRule="auto"/>
        <w:jc w:val="center"/>
        <w:rPr>
          <w:rFonts w:ascii="Arial" w:hAnsi="Arial" w:cs="Arial"/>
          <w:noProof/>
          <w:sz w:val="24"/>
          <w:szCs w:val="24"/>
          <w:lang w:eastAsia="es-ES"/>
        </w:rPr>
      </w:pPr>
    </w:p>
    <w:p w:rsidR="00BF505A" w:rsidRDefault="00BF505A" w:rsidP="00BF505A">
      <w:pPr>
        <w:pStyle w:val="Prrafodelista"/>
        <w:spacing w:after="0" w:line="240" w:lineRule="auto"/>
        <w:jc w:val="center"/>
        <w:rPr>
          <w:rFonts w:ascii="Arial" w:hAnsi="Arial" w:cs="Arial"/>
          <w:noProof/>
          <w:sz w:val="24"/>
          <w:szCs w:val="24"/>
          <w:lang w:eastAsia="es-ES"/>
        </w:rPr>
      </w:pPr>
    </w:p>
    <w:p w:rsidR="0063343D" w:rsidRPr="001C1185" w:rsidRDefault="00A16403" w:rsidP="00A16403">
      <w:pPr>
        <w:jc w:val="center"/>
        <w:rPr>
          <w:rFonts w:ascii="Bookman Old Style" w:hAnsi="Bookman Old Style"/>
          <w:b/>
          <w:smallCaps/>
          <w:sz w:val="24"/>
          <w:szCs w:val="24"/>
          <w:lang w:val="es-ES"/>
        </w:rPr>
      </w:pPr>
      <w:r w:rsidRPr="001C1185">
        <w:rPr>
          <w:rFonts w:ascii="Bookman Old Style" w:hAnsi="Bookman Old Style"/>
          <w:b/>
          <w:smallCaps/>
          <w:sz w:val="24"/>
          <w:szCs w:val="24"/>
          <w:lang w:val="es-ES"/>
        </w:rPr>
        <w:t>Propuesta de Tecnología Educativa</w:t>
      </w:r>
      <w:r w:rsidR="0063343D" w:rsidRPr="001C1185">
        <w:rPr>
          <w:rFonts w:ascii="Bookman Old Style" w:hAnsi="Bookman Old Style"/>
          <w:b/>
          <w:smallCaps/>
          <w:sz w:val="24"/>
          <w:szCs w:val="24"/>
          <w:lang w:val="es-ES"/>
        </w:rPr>
        <w:t xml:space="preserve"> </w:t>
      </w:r>
    </w:p>
    <w:p w:rsidR="0063343D" w:rsidRDefault="0063343D" w:rsidP="00A16403">
      <w:pPr>
        <w:jc w:val="center"/>
        <w:rPr>
          <w:rFonts w:asciiTheme="majorHAnsi" w:hAnsiTheme="majorHAnsi"/>
          <w:b/>
          <w:smallCaps/>
          <w:sz w:val="32"/>
          <w:szCs w:val="32"/>
          <w:lang w:val="es-ES"/>
        </w:rPr>
      </w:pPr>
      <w:r>
        <w:rPr>
          <w:rFonts w:asciiTheme="majorHAnsi" w:hAnsiTheme="majorHAnsi"/>
          <w:b/>
          <w:smallCaps/>
          <w:sz w:val="32"/>
          <w:szCs w:val="32"/>
          <w:lang w:val="es-ES"/>
        </w:rPr>
        <w:t xml:space="preserve">“Diseño Instruccional Orientado a Fortalecer </w:t>
      </w:r>
    </w:p>
    <w:p w:rsidR="0063343D" w:rsidRDefault="0063343D" w:rsidP="0063343D">
      <w:pPr>
        <w:jc w:val="center"/>
        <w:rPr>
          <w:rFonts w:asciiTheme="majorHAnsi" w:hAnsiTheme="majorHAnsi"/>
          <w:b/>
          <w:smallCaps/>
          <w:sz w:val="32"/>
          <w:szCs w:val="32"/>
          <w:lang w:val="es-ES"/>
        </w:rPr>
      </w:pPr>
      <w:r>
        <w:rPr>
          <w:rFonts w:asciiTheme="majorHAnsi" w:hAnsiTheme="majorHAnsi"/>
          <w:b/>
          <w:smallCaps/>
          <w:sz w:val="32"/>
          <w:szCs w:val="32"/>
          <w:lang w:val="es-ES"/>
        </w:rPr>
        <w:t xml:space="preserve">el Dominio de las Tablas de Multiplicar en el </w:t>
      </w:r>
    </w:p>
    <w:p w:rsidR="00A16403" w:rsidRPr="00A16403" w:rsidRDefault="0063343D" w:rsidP="0063343D">
      <w:pPr>
        <w:jc w:val="center"/>
        <w:rPr>
          <w:rFonts w:asciiTheme="majorHAnsi" w:hAnsiTheme="majorHAnsi"/>
          <w:b/>
          <w:smallCaps/>
          <w:sz w:val="32"/>
          <w:szCs w:val="32"/>
          <w:lang w:val="es-ES"/>
        </w:rPr>
      </w:pPr>
      <w:r>
        <w:rPr>
          <w:rFonts w:asciiTheme="majorHAnsi" w:hAnsiTheme="majorHAnsi"/>
          <w:b/>
          <w:smallCaps/>
          <w:sz w:val="32"/>
          <w:szCs w:val="32"/>
          <w:lang w:val="es-ES"/>
        </w:rPr>
        <w:t xml:space="preserve">Instituto Educativo René </w:t>
      </w:r>
      <w:proofErr w:type="spellStart"/>
      <w:r>
        <w:rPr>
          <w:rFonts w:asciiTheme="majorHAnsi" w:hAnsiTheme="majorHAnsi"/>
          <w:b/>
          <w:smallCaps/>
          <w:sz w:val="32"/>
          <w:szCs w:val="32"/>
          <w:lang w:val="es-ES"/>
        </w:rPr>
        <w:t>Zazzo</w:t>
      </w:r>
      <w:proofErr w:type="spellEnd"/>
      <w:r>
        <w:rPr>
          <w:rFonts w:asciiTheme="majorHAnsi" w:hAnsiTheme="majorHAnsi"/>
          <w:b/>
          <w:smallCaps/>
          <w:sz w:val="32"/>
          <w:szCs w:val="32"/>
          <w:lang w:val="es-ES"/>
        </w:rPr>
        <w:t xml:space="preserve"> A. C.”</w:t>
      </w:r>
      <w:r w:rsidR="00A16403">
        <w:rPr>
          <w:rFonts w:asciiTheme="majorHAnsi" w:hAnsiTheme="majorHAnsi"/>
          <w:b/>
          <w:smallCaps/>
          <w:sz w:val="32"/>
          <w:szCs w:val="32"/>
          <w:lang w:val="es-ES"/>
        </w:rPr>
        <w:t xml:space="preserve"> </w:t>
      </w:r>
    </w:p>
    <w:p w:rsidR="00BF505A" w:rsidRDefault="00BF505A" w:rsidP="00BF505A">
      <w:pPr>
        <w:pStyle w:val="Prrafodelista"/>
        <w:jc w:val="both"/>
        <w:rPr>
          <w:rFonts w:ascii="Arial" w:hAnsi="Arial" w:cs="Arial"/>
          <w:b/>
          <w:sz w:val="24"/>
          <w:szCs w:val="24"/>
        </w:rPr>
      </w:pPr>
    </w:p>
    <w:p w:rsidR="00BF505A" w:rsidRPr="002E0D67" w:rsidRDefault="00A16403" w:rsidP="00A16403">
      <w:pPr>
        <w:pStyle w:val="Prrafodelista"/>
        <w:jc w:val="center"/>
        <w:rPr>
          <w:rFonts w:ascii="Arial" w:hAnsi="Arial" w:cs="Arial"/>
          <w:b/>
          <w:sz w:val="24"/>
          <w:szCs w:val="24"/>
        </w:rPr>
      </w:pPr>
      <w:r w:rsidRPr="002E0D67">
        <w:rPr>
          <w:rFonts w:ascii="Arial" w:hAnsi="Arial" w:cs="Arial"/>
          <w:b/>
          <w:sz w:val="24"/>
          <w:szCs w:val="24"/>
        </w:rPr>
        <w:t>EQUIPO 03</w:t>
      </w:r>
    </w:p>
    <w:p w:rsidR="00BF505A" w:rsidRDefault="00A16403" w:rsidP="00BF505A">
      <w:pPr>
        <w:pStyle w:val="Prrafodelista"/>
        <w:jc w:val="center"/>
        <w:rPr>
          <w:rFonts w:ascii="Arial" w:hAnsi="Arial" w:cs="Arial"/>
          <w:b/>
          <w:sz w:val="24"/>
          <w:szCs w:val="24"/>
        </w:rPr>
      </w:pPr>
      <w:r>
        <w:rPr>
          <w:rFonts w:ascii="Arial" w:hAnsi="Arial" w:cs="Arial"/>
          <w:b/>
          <w:sz w:val="24"/>
          <w:szCs w:val="24"/>
        </w:rPr>
        <w:t>Integrantes:</w:t>
      </w:r>
      <w:r w:rsidR="00BF505A" w:rsidRPr="002E0D67">
        <w:rPr>
          <w:rFonts w:ascii="Arial" w:hAnsi="Arial" w:cs="Arial"/>
          <w:b/>
          <w:sz w:val="24"/>
          <w:szCs w:val="24"/>
        </w:rPr>
        <w:t xml:space="preserve"> </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763"/>
        <w:gridCol w:w="2767"/>
      </w:tblGrid>
      <w:tr w:rsidR="00F94E79" w:rsidTr="00F94E79">
        <w:tc>
          <w:tcPr>
            <w:tcW w:w="2992" w:type="dxa"/>
          </w:tcPr>
          <w:p w:rsidR="00F94E79" w:rsidRPr="002E0D67" w:rsidRDefault="00F94E79" w:rsidP="00F94E79">
            <w:pPr>
              <w:ind w:left="360"/>
              <w:jc w:val="center"/>
              <w:rPr>
                <w:rFonts w:ascii="Arial" w:hAnsi="Arial" w:cs="Arial"/>
                <w:noProof/>
                <w:sz w:val="24"/>
                <w:szCs w:val="24"/>
                <w:lang w:eastAsia="es-ES"/>
              </w:rPr>
            </w:pPr>
            <w:r w:rsidRPr="002E0D67">
              <w:rPr>
                <w:rFonts w:ascii="Arial" w:hAnsi="Arial" w:cs="Arial"/>
                <w:noProof/>
                <w:sz w:val="24"/>
                <w:szCs w:val="24"/>
                <w:lang w:eastAsia="es-ES"/>
              </w:rPr>
              <w:t>Castelán Bautista Ma. Elena</w:t>
            </w:r>
          </w:p>
          <w:p w:rsidR="00F94E79" w:rsidRDefault="00F94E79" w:rsidP="00BF505A">
            <w:pPr>
              <w:pStyle w:val="Prrafodelista"/>
              <w:ind w:left="0"/>
              <w:jc w:val="center"/>
              <w:rPr>
                <w:rFonts w:ascii="Arial" w:hAnsi="Arial" w:cs="Arial"/>
                <w:b/>
                <w:sz w:val="24"/>
                <w:szCs w:val="24"/>
              </w:rPr>
            </w:pPr>
          </w:p>
        </w:tc>
        <w:tc>
          <w:tcPr>
            <w:tcW w:w="2993" w:type="dxa"/>
          </w:tcPr>
          <w:p w:rsidR="00F94E79" w:rsidRDefault="00F94E79" w:rsidP="00BF505A">
            <w:pPr>
              <w:pStyle w:val="Prrafodelista"/>
              <w:ind w:left="0"/>
              <w:jc w:val="center"/>
              <w:rPr>
                <w:rFonts w:ascii="Arial" w:hAnsi="Arial" w:cs="Arial"/>
                <w:b/>
                <w:sz w:val="24"/>
                <w:szCs w:val="24"/>
              </w:rPr>
            </w:pPr>
            <w:r w:rsidRPr="002E0D67">
              <w:rPr>
                <w:rFonts w:ascii="Arial" w:hAnsi="Arial" w:cs="Arial"/>
                <w:noProof/>
                <w:sz w:val="24"/>
                <w:szCs w:val="24"/>
                <w:lang w:eastAsia="es-ES"/>
              </w:rPr>
              <w:t>García Bernal Pedro</w:t>
            </w:r>
          </w:p>
        </w:tc>
        <w:tc>
          <w:tcPr>
            <w:tcW w:w="2993" w:type="dxa"/>
          </w:tcPr>
          <w:p w:rsidR="00F94E79" w:rsidRDefault="00F94E79" w:rsidP="00BF505A">
            <w:pPr>
              <w:pStyle w:val="Prrafodelista"/>
              <w:ind w:left="0"/>
              <w:jc w:val="center"/>
              <w:rPr>
                <w:rFonts w:ascii="Arial" w:hAnsi="Arial" w:cs="Arial"/>
                <w:b/>
                <w:sz w:val="24"/>
                <w:szCs w:val="24"/>
              </w:rPr>
            </w:pPr>
            <w:r w:rsidRPr="002E0D67">
              <w:rPr>
                <w:rFonts w:ascii="Arial" w:hAnsi="Arial" w:cs="Arial"/>
                <w:noProof/>
                <w:sz w:val="24"/>
                <w:szCs w:val="24"/>
                <w:lang w:eastAsia="es-ES"/>
              </w:rPr>
              <w:t>González Dorantes Maribel Edith</w:t>
            </w:r>
          </w:p>
        </w:tc>
      </w:tr>
      <w:tr w:rsidR="00F94E79" w:rsidTr="00F94E79">
        <w:tc>
          <w:tcPr>
            <w:tcW w:w="2992" w:type="dxa"/>
          </w:tcPr>
          <w:p w:rsidR="00F94E79" w:rsidRPr="002E0D67" w:rsidRDefault="00F94E79" w:rsidP="00F94E79">
            <w:pPr>
              <w:ind w:left="360"/>
              <w:jc w:val="center"/>
              <w:rPr>
                <w:rFonts w:ascii="Arial" w:hAnsi="Arial" w:cs="Arial"/>
                <w:bCs/>
                <w:noProof/>
                <w:sz w:val="24"/>
                <w:szCs w:val="24"/>
                <w:lang w:eastAsia="es-ES"/>
              </w:rPr>
            </w:pPr>
            <w:r w:rsidRPr="002E0D67">
              <w:rPr>
                <w:rFonts w:ascii="Arial" w:hAnsi="Arial" w:cs="Arial"/>
                <w:bCs/>
                <w:noProof/>
                <w:sz w:val="24"/>
                <w:szCs w:val="24"/>
                <w:lang w:eastAsia="es-ES"/>
              </w:rPr>
              <w:t>Hernández Islas Juana</w:t>
            </w:r>
          </w:p>
          <w:p w:rsidR="00F94E79" w:rsidRPr="002E0D67" w:rsidRDefault="00F94E79" w:rsidP="00F94E79">
            <w:pPr>
              <w:ind w:left="360"/>
              <w:jc w:val="center"/>
              <w:rPr>
                <w:rFonts w:ascii="Arial" w:hAnsi="Arial" w:cs="Arial"/>
                <w:noProof/>
                <w:sz w:val="24"/>
                <w:szCs w:val="24"/>
                <w:lang w:eastAsia="es-ES"/>
              </w:rPr>
            </w:pPr>
          </w:p>
        </w:tc>
        <w:tc>
          <w:tcPr>
            <w:tcW w:w="2993" w:type="dxa"/>
          </w:tcPr>
          <w:p w:rsidR="00F94E79" w:rsidRPr="002E0D67" w:rsidRDefault="00F94E79" w:rsidP="00F94E79">
            <w:pPr>
              <w:ind w:left="360"/>
              <w:jc w:val="center"/>
              <w:rPr>
                <w:rFonts w:ascii="Arial" w:hAnsi="Arial" w:cs="Arial"/>
                <w:noProof/>
                <w:sz w:val="24"/>
                <w:szCs w:val="24"/>
                <w:lang w:eastAsia="es-ES"/>
              </w:rPr>
            </w:pPr>
            <w:r w:rsidRPr="002E0D67">
              <w:rPr>
                <w:rFonts w:ascii="Arial" w:hAnsi="Arial" w:cs="Arial"/>
                <w:noProof/>
                <w:sz w:val="24"/>
                <w:szCs w:val="24"/>
                <w:lang w:eastAsia="es-ES"/>
              </w:rPr>
              <w:t>Narváez Soto Eduardo</w:t>
            </w:r>
          </w:p>
          <w:p w:rsidR="00F94E79" w:rsidRPr="002E0D67" w:rsidRDefault="00F94E79" w:rsidP="00BF505A">
            <w:pPr>
              <w:pStyle w:val="Prrafodelista"/>
              <w:ind w:left="0"/>
              <w:jc w:val="center"/>
              <w:rPr>
                <w:rFonts w:ascii="Arial" w:hAnsi="Arial" w:cs="Arial"/>
                <w:noProof/>
                <w:sz w:val="24"/>
                <w:szCs w:val="24"/>
                <w:lang w:eastAsia="es-ES"/>
              </w:rPr>
            </w:pPr>
          </w:p>
        </w:tc>
        <w:tc>
          <w:tcPr>
            <w:tcW w:w="2993" w:type="dxa"/>
          </w:tcPr>
          <w:p w:rsidR="00F94E79" w:rsidRPr="002E0D67" w:rsidRDefault="00F94E79" w:rsidP="00F94E79">
            <w:pPr>
              <w:ind w:left="360"/>
              <w:jc w:val="center"/>
              <w:rPr>
                <w:rFonts w:ascii="Arial" w:hAnsi="Arial" w:cs="Arial"/>
                <w:noProof/>
                <w:sz w:val="24"/>
                <w:szCs w:val="24"/>
                <w:lang w:eastAsia="es-ES"/>
              </w:rPr>
            </w:pPr>
            <w:r w:rsidRPr="002E0D67">
              <w:rPr>
                <w:rFonts w:ascii="Arial" w:hAnsi="Arial" w:cs="Arial"/>
                <w:noProof/>
                <w:sz w:val="24"/>
                <w:szCs w:val="24"/>
                <w:lang w:eastAsia="es-ES"/>
              </w:rPr>
              <w:t>Torres Vázquez Tania</w:t>
            </w:r>
          </w:p>
          <w:p w:rsidR="00F94E79" w:rsidRPr="00316C4D" w:rsidRDefault="00F94E79" w:rsidP="00F94E79">
            <w:pPr>
              <w:jc w:val="center"/>
              <w:rPr>
                <w:rFonts w:ascii="Arial" w:hAnsi="Arial" w:cs="Arial"/>
                <w:noProof/>
                <w:sz w:val="24"/>
                <w:szCs w:val="24"/>
                <w:lang w:eastAsia="es-ES"/>
              </w:rPr>
            </w:pPr>
          </w:p>
          <w:p w:rsidR="00F94E79" w:rsidRPr="002E0D67" w:rsidRDefault="00F94E79" w:rsidP="00BF505A">
            <w:pPr>
              <w:pStyle w:val="Prrafodelista"/>
              <w:ind w:left="0"/>
              <w:jc w:val="center"/>
              <w:rPr>
                <w:rFonts w:ascii="Arial" w:hAnsi="Arial" w:cs="Arial"/>
                <w:noProof/>
                <w:sz w:val="24"/>
                <w:szCs w:val="24"/>
                <w:lang w:eastAsia="es-ES"/>
              </w:rPr>
            </w:pPr>
          </w:p>
        </w:tc>
      </w:tr>
    </w:tbl>
    <w:p w:rsidR="00F94E79" w:rsidRPr="002E0D67" w:rsidRDefault="00F94E79" w:rsidP="00BF505A">
      <w:pPr>
        <w:pStyle w:val="Prrafodelista"/>
        <w:jc w:val="center"/>
        <w:rPr>
          <w:rFonts w:ascii="Arial" w:hAnsi="Arial" w:cs="Arial"/>
          <w:b/>
          <w:sz w:val="24"/>
          <w:szCs w:val="24"/>
        </w:rPr>
      </w:pPr>
    </w:p>
    <w:p w:rsidR="00BF505A" w:rsidRDefault="00BF505A" w:rsidP="0063343D">
      <w:pPr>
        <w:spacing w:after="0" w:line="240" w:lineRule="auto"/>
        <w:jc w:val="right"/>
        <w:rPr>
          <w:rFonts w:ascii="Arial" w:hAnsi="Arial" w:cs="Arial"/>
          <w:noProof/>
          <w:sz w:val="24"/>
          <w:szCs w:val="24"/>
          <w:lang w:eastAsia="es-ES"/>
        </w:rPr>
      </w:pPr>
      <w:r>
        <w:rPr>
          <w:rFonts w:ascii="Arial" w:hAnsi="Arial" w:cs="Arial"/>
          <w:b/>
          <w:noProof/>
          <w:sz w:val="24"/>
          <w:szCs w:val="24"/>
          <w:lang w:eastAsia="es-MX"/>
        </w:rPr>
        <w:drawing>
          <wp:anchor distT="0" distB="0" distL="114300" distR="114300" simplePos="0" relativeHeight="251662336" behindDoc="0" locked="0" layoutInCell="1" allowOverlap="1">
            <wp:simplePos x="0" y="0"/>
            <wp:positionH relativeFrom="column">
              <wp:posOffset>4625340</wp:posOffset>
            </wp:positionH>
            <wp:positionV relativeFrom="paragraph">
              <wp:posOffset>2919730</wp:posOffset>
            </wp:positionV>
            <wp:extent cx="1828800" cy="666750"/>
            <wp:effectExtent l="1905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clrChange>
                        <a:clrFrom>
                          <a:srgbClr val="FEFFFD"/>
                        </a:clrFrom>
                        <a:clrTo>
                          <a:srgbClr val="FEFFFD">
                            <a:alpha val="0"/>
                          </a:srgbClr>
                        </a:clrTo>
                      </a:clrChange>
                    </a:blip>
                    <a:srcRect l="35331" t="51333" r="32489" b="28280"/>
                    <a:stretch>
                      <a:fillRect/>
                    </a:stretch>
                  </pic:blipFill>
                  <pic:spPr bwMode="auto">
                    <a:xfrm>
                      <a:off x="0" y="0"/>
                      <a:ext cx="1828800" cy="666750"/>
                    </a:xfrm>
                    <a:prstGeom prst="rect">
                      <a:avLst/>
                    </a:prstGeom>
                    <a:ln>
                      <a:noFill/>
                    </a:ln>
                    <a:effectLst>
                      <a:softEdge rad="112500"/>
                    </a:effectLst>
                  </pic:spPr>
                </pic:pic>
              </a:graphicData>
            </a:graphic>
          </wp:anchor>
        </w:drawing>
      </w:r>
      <w:r>
        <w:rPr>
          <w:rFonts w:ascii="Arial" w:hAnsi="Arial" w:cs="Arial"/>
          <w:noProof/>
          <w:sz w:val="24"/>
          <w:szCs w:val="24"/>
          <w:lang w:eastAsia="es-ES"/>
        </w:rPr>
        <w:t>Pachuca</w:t>
      </w:r>
      <w:r w:rsidR="003F4943">
        <w:rPr>
          <w:rFonts w:ascii="Arial" w:hAnsi="Arial" w:cs="Arial"/>
          <w:noProof/>
          <w:sz w:val="24"/>
          <w:szCs w:val="24"/>
          <w:lang w:eastAsia="es-ES"/>
        </w:rPr>
        <w:t xml:space="preserve"> de Soto</w:t>
      </w:r>
      <w:r>
        <w:rPr>
          <w:rFonts w:ascii="Arial" w:hAnsi="Arial" w:cs="Arial"/>
          <w:noProof/>
          <w:sz w:val="24"/>
          <w:szCs w:val="24"/>
          <w:lang w:eastAsia="es-ES"/>
        </w:rPr>
        <w:t xml:space="preserve">, Hgo., </w:t>
      </w:r>
      <w:r w:rsidRPr="002E0D67">
        <w:rPr>
          <w:rFonts w:ascii="Arial" w:hAnsi="Arial" w:cs="Arial"/>
          <w:noProof/>
          <w:sz w:val="24"/>
          <w:szCs w:val="24"/>
          <w:lang w:eastAsia="es-ES"/>
        </w:rPr>
        <w:t>Mayo 2</w:t>
      </w:r>
      <w:r>
        <w:rPr>
          <w:rFonts w:ascii="Arial" w:hAnsi="Arial" w:cs="Arial"/>
          <w:noProof/>
          <w:sz w:val="24"/>
          <w:szCs w:val="24"/>
          <w:lang w:eastAsia="es-ES"/>
        </w:rPr>
        <w:t>4</w:t>
      </w:r>
      <w:r w:rsidRPr="002E0D67">
        <w:rPr>
          <w:rFonts w:ascii="Arial" w:hAnsi="Arial" w:cs="Arial"/>
          <w:noProof/>
          <w:sz w:val="24"/>
          <w:szCs w:val="24"/>
          <w:lang w:eastAsia="es-ES"/>
        </w:rPr>
        <w:t xml:space="preserve"> de 2013</w:t>
      </w:r>
      <w:r w:rsidR="00F607E3">
        <w:rPr>
          <w:rFonts w:ascii="Arial" w:hAnsi="Arial" w:cs="Arial"/>
          <w:noProof/>
          <w:sz w:val="24"/>
          <w:szCs w:val="24"/>
          <w:lang w:eastAsia="es-ES"/>
        </w:rPr>
        <w:t>.</w:t>
      </w:r>
    </w:p>
    <w:p w:rsidR="00D8148A" w:rsidRPr="00E90D9B" w:rsidRDefault="00D8148A" w:rsidP="00D8148A">
      <w:pPr>
        <w:pStyle w:val="Ttulo1"/>
        <w:spacing w:line="240" w:lineRule="auto"/>
        <w:jc w:val="left"/>
        <w:rPr>
          <w:rFonts w:asciiTheme="majorHAnsi" w:hAnsiTheme="majorHAnsi"/>
          <w:b/>
          <w:smallCaps w:val="0"/>
          <w:sz w:val="48"/>
        </w:rPr>
      </w:pPr>
      <w:r w:rsidRPr="00E90D9B">
        <w:rPr>
          <w:rFonts w:asciiTheme="majorHAnsi" w:hAnsiTheme="majorHAnsi"/>
          <w:b/>
          <w:smallCaps w:val="0"/>
          <w:sz w:val="48"/>
        </w:rPr>
        <w:lastRenderedPageBreak/>
        <w:t>Índice</w:t>
      </w:r>
    </w:p>
    <w:p w:rsidR="00D8148A" w:rsidRDefault="00D8148A" w:rsidP="00D8148A">
      <w:pPr>
        <w:spacing w:after="0" w:line="240" w:lineRule="auto"/>
      </w:pPr>
      <w:r>
        <w:rPr>
          <w:noProof/>
          <w:lang w:eastAsia="es-MX"/>
        </w:rPr>
        <w:drawing>
          <wp:inline distT="0" distB="0" distL="0" distR="0">
            <wp:extent cx="5610225" cy="1238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D8148A" w:rsidRDefault="00D8148A" w:rsidP="00D8148A">
      <w:pPr>
        <w:pStyle w:val="Piedepgina"/>
        <w:rPr>
          <w:rFonts w:ascii="Cambria" w:hAnsi="Cambria"/>
        </w:rPr>
      </w:pPr>
    </w:p>
    <w:p w:rsidR="00D8148A" w:rsidRDefault="000D0D84" w:rsidP="00D8148A">
      <w:pPr>
        <w:spacing w:after="0" w:line="360" w:lineRule="auto"/>
        <w:rPr>
          <w:rFonts w:ascii="Arial" w:hAnsi="Arial" w:cs="Arial"/>
          <w:sz w:val="24"/>
          <w:szCs w:val="24"/>
        </w:rPr>
      </w:pPr>
      <w:r>
        <w:rPr>
          <w:rFonts w:ascii="Arial" w:hAnsi="Arial" w:cs="Arial"/>
          <w:sz w:val="24"/>
          <w:szCs w:val="24"/>
        </w:rPr>
        <w:t>Datos Generales</w:t>
      </w:r>
      <w:r w:rsidR="00D8148A" w:rsidRPr="008B4C27">
        <w:rPr>
          <w:rFonts w:ascii="Arial" w:hAnsi="Arial" w:cs="Arial"/>
          <w:sz w:val="24"/>
          <w:szCs w:val="24"/>
        </w:rPr>
        <w:t xml:space="preserve"> </w:t>
      </w:r>
      <w:r w:rsidR="00D8148A" w:rsidRPr="008B4C27">
        <w:rPr>
          <w:rFonts w:ascii="Arial" w:hAnsi="Arial" w:cs="Arial"/>
          <w:sz w:val="24"/>
          <w:szCs w:val="24"/>
        </w:rPr>
        <w:tab/>
        <w:t>.</w:t>
      </w:r>
      <w:r w:rsidR="00D8148A" w:rsidRPr="008B4C27">
        <w:rPr>
          <w:rFonts w:ascii="Arial" w:hAnsi="Arial" w:cs="Arial"/>
          <w:sz w:val="24"/>
          <w:szCs w:val="24"/>
        </w:rPr>
        <w:tab/>
        <w:t>.</w:t>
      </w:r>
      <w:r w:rsidR="00D8148A" w:rsidRPr="008B4C27">
        <w:rPr>
          <w:rFonts w:ascii="Arial" w:hAnsi="Arial" w:cs="Arial"/>
          <w:sz w:val="24"/>
          <w:szCs w:val="24"/>
        </w:rPr>
        <w:tab/>
        <w:t>.</w:t>
      </w:r>
      <w:r w:rsidR="00D8148A" w:rsidRPr="008B4C27">
        <w:rPr>
          <w:rFonts w:ascii="Arial" w:hAnsi="Arial" w:cs="Arial"/>
          <w:sz w:val="24"/>
          <w:szCs w:val="24"/>
        </w:rPr>
        <w:tab/>
        <w:t>.</w:t>
      </w:r>
      <w:r w:rsidR="00D8148A" w:rsidRPr="008B4C27">
        <w:rPr>
          <w:rFonts w:ascii="Arial" w:hAnsi="Arial" w:cs="Arial"/>
          <w:sz w:val="24"/>
          <w:szCs w:val="24"/>
        </w:rPr>
        <w:tab/>
        <w:t>.</w:t>
      </w:r>
      <w:r w:rsidR="00D8148A" w:rsidRPr="008B4C27">
        <w:rPr>
          <w:rFonts w:ascii="Arial" w:hAnsi="Arial" w:cs="Arial"/>
          <w:sz w:val="24"/>
          <w:szCs w:val="24"/>
        </w:rPr>
        <w:tab/>
        <w:t>.</w:t>
      </w:r>
      <w:r w:rsidR="00D8148A" w:rsidRPr="008B4C27">
        <w:rPr>
          <w:rFonts w:ascii="Arial" w:hAnsi="Arial" w:cs="Arial"/>
          <w:sz w:val="24"/>
          <w:szCs w:val="24"/>
        </w:rPr>
        <w:tab/>
        <w:t>.</w:t>
      </w:r>
      <w:r w:rsidR="00D8148A">
        <w:rPr>
          <w:rFonts w:ascii="Arial" w:hAnsi="Arial" w:cs="Arial"/>
          <w:sz w:val="24"/>
          <w:szCs w:val="24"/>
        </w:rPr>
        <w:t xml:space="preserve">          </w:t>
      </w:r>
      <w:r>
        <w:rPr>
          <w:rFonts w:ascii="Arial" w:hAnsi="Arial" w:cs="Arial"/>
          <w:sz w:val="24"/>
          <w:szCs w:val="24"/>
        </w:rPr>
        <w:t>.</w:t>
      </w:r>
      <w:r>
        <w:rPr>
          <w:rFonts w:ascii="Arial" w:hAnsi="Arial" w:cs="Arial"/>
          <w:sz w:val="24"/>
          <w:szCs w:val="24"/>
        </w:rPr>
        <w:tab/>
        <w:t>.</w:t>
      </w:r>
      <w:r>
        <w:rPr>
          <w:rFonts w:ascii="Arial" w:hAnsi="Arial" w:cs="Arial"/>
          <w:sz w:val="24"/>
          <w:szCs w:val="24"/>
        </w:rPr>
        <w:tab/>
      </w:r>
      <w:r w:rsidR="00D8148A">
        <w:rPr>
          <w:rFonts w:ascii="Arial" w:hAnsi="Arial" w:cs="Arial"/>
          <w:sz w:val="24"/>
          <w:szCs w:val="24"/>
        </w:rPr>
        <w:t>3</w:t>
      </w:r>
    </w:p>
    <w:p w:rsidR="000D0D84" w:rsidRDefault="000D0D84" w:rsidP="000D0D84">
      <w:pPr>
        <w:spacing w:after="0" w:line="360" w:lineRule="auto"/>
        <w:rPr>
          <w:rFonts w:ascii="Arial" w:hAnsi="Arial" w:cs="Arial"/>
          <w:sz w:val="24"/>
          <w:szCs w:val="24"/>
        </w:rPr>
      </w:pPr>
      <w:r>
        <w:rPr>
          <w:rFonts w:ascii="Arial" w:hAnsi="Arial" w:cs="Arial"/>
          <w:sz w:val="24"/>
          <w:szCs w:val="24"/>
        </w:rPr>
        <w:t>Introducción</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Pr="008B4C27">
        <w:rPr>
          <w:rFonts w:ascii="Arial" w:hAnsi="Arial" w:cs="Arial"/>
          <w:sz w:val="24"/>
          <w:szCs w:val="24"/>
        </w:rPr>
        <w:t>.</w:t>
      </w:r>
      <w:r w:rsidRPr="008B4C27">
        <w:rPr>
          <w:rFonts w:ascii="Arial" w:hAnsi="Arial" w:cs="Arial"/>
          <w:sz w:val="24"/>
          <w:szCs w:val="24"/>
        </w:rPr>
        <w:tab/>
        <w:t>.</w:t>
      </w:r>
      <w:r w:rsidRPr="008B4C27">
        <w:rPr>
          <w:rFonts w:ascii="Arial" w:hAnsi="Arial" w:cs="Arial"/>
          <w:sz w:val="24"/>
          <w:szCs w:val="24"/>
        </w:rPr>
        <w:tab/>
        <w:t>.</w:t>
      </w:r>
      <w:r w:rsidR="00096A77">
        <w:rPr>
          <w:rFonts w:ascii="Arial" w:hAnsi="Arial" w:cs="Arial"/>
          <w:sz w:val="24"/>
          <w:szCs w:val="24"/>
        </w:rPr>
        <w:t xml:space="preserve">          4</w:t>
      </w:r>
    </w:p>
    <w:p w:rsidR="00D8148A" w:rsidRDefault="00D8148A" w:rsidP="00D8148A">
      <w:pPr>
        <w:spacing w:after="0" w:line="360" w:lineRule="auto"/>
        <w:rPr>
          <w:rFonts w:ascii="Arial" w:hAnsi="Arial" w:cs="Arial"/>
          <w:sz w:val="24"/>
          <w:szCs w:val="24"/>
        </w:rPr>
      </w:pPr>
      <w:r>
        <w:rPr>
          <w:rFonts w:ascii="Arial" w:hAnsi="Arial" w:cs="Arial"/>
          <w:sz w:val="24"/>
          <w:szCs w:val="24"/>
        </w:rPr>
        <w:t>Resumen</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Pr="008B4C27">
        <w:rPr>
          <w:rFonts w:ascii="Arial" w:hAnsi="Arial" w:cs="Arial"/>
          <w:sz w:val="24"/>
          <w:szCs w:val="24"/>
        </w:rPr>
        <w:t>.</w:t>
      </w:r>
      <w:r w:rsidRPr="008B4C27">
        <w:rPr>
          <w:rFonts w:ascii="Arial" w:hAnsi="Arial" w:cs="Arial"/>
          <w:sz w:val="24"/>
          <w:szCs w:val="24"/>
        </w:rPr>
        <w:tab/>
        <w:t>.</w:t>
      </w:r>
      <w:r w:rsidRPr="008B4C27">
        <w:rPr>
          <w:rFonts w:ascii="Arial" w:hAnsi="Arial" w:cs="Arial"/>
          <w:sz w:val="24"/>
          <w:szCs w:val="24"/>
        </w:rPr>
        <w:tab/>
        <w:t>.</w:t>
      </w:r>
      <w:r w:rsidR="00096A77">
        <w:rPr>
          <w:rFonts w:ascii="Arial" w:hAnsi="Arial" w:cs="Arial"/>
          <w:sz w:val="24"/>
          <w:szCs w:val="24"/>
        </w:rPr>
        <w:t xml:space="preserve">          5</w:t>
      </w:r>
    </w:p>
    <w:p w:rsidR="00D8148A" w:rsidRDefault="00D8148A" w:rsidP="00D8148A">
      <w:pPr>
        <w:spacing w:after="0" w:line="360" w:lineRule="auto"/>
        <w:rPr>
          <w:rFonts w:ascii="Arial" w:hAnsi="Arial" w:cs="Arial"/>
          <w:sz w:val="24"/>
          <w:szCs w:val="24"/>
        </w:rPr>
      </w:pPr>
      <w:r>
        <w:rPr>
          <w:rFonts w:ascii="Arial" w:hAnsi="Arial" w:cs="Arial"/>
          <w:sz w:val="24"/>
          <w:szCs w:val="24"/>
        </w:rPr>
        <w:t>Objetivos</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Pr="008B4C27">
        <w:rPr>
          <w:rFonts w:ascii="Arial" w:hAnsi="Arial" w:cs="Arial"/>
          <w:sz w:val="24"/>
          <w:szCs w:val="24"/>
        </w:rPr>
        <w:t>.</w:t>
      </w:r>
      <w:r w:rsidRPr="008B4C27">
        <w:rPr>
          <w:rFonts w:ascii="Arial" w:hAnsi="Arial" w:cs="Arial"/>
          <w:sz w:val="24"/>
          <w:szCs w:val="24"/>
        </w:rPr>
        <w:tab/>
        <w:t>.</w:t>
      </w:r>
      <w:r w:rsidRPr="008B4C27">
        <w:rPr>
          <w:rFonts w:ascii="Arial" w:hAnsi="Arial" w:cs="Arial"/>
          <w:sz w:val="24"/>
          <w:szCs w:val="24"/>
        </w:rPr>
        <w:tab/>
        <w:t>.</w:t>
      </w:r>
      <w:r w:rsidR="00096A77">
        <w:rPr>
          <w:rFonts w:ascii="Arial" w:hAnsi="Arial" w:cs="Arial"/>
          <w:sz w:val="24"/>
          <w:szCs w:val="24"/>
        </w:rPr>
        <w:t xml:space="preserve">          5</w:t>
      </w:r>
    </w:p>
    <w:p w:rsidR="00D8148A" w:rsidRDefault="00D8148A" w:rsidP="00D8148A">
      <w:pPr>
        <w:spacing w:after="0" w:line="360" w:lineRule="auto"/>
        <w:rPr>
          <w:rFonts w:ascii="Arial" w:hAnsi="Arial" w:cs="Arial"/>
          <w:sz w:val="24"/>
          <w:szCs w:val="24"/>
        </w:rPr>
      </w:pPr>
      <w:r>
        <w:rPr>
          <w:rFonts w:ascii="Arial" w:hAnsi="Arial" w:cs="Arial"/>
          <w:sz w:val="24"/>
          <w:szCs w:val="24"/>
        </w:rPr>
        <w:t>Misión</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Pr="008B4C27">
        <w:rPr>
          <w:rFonts w:ascii="Arial" w:hAnsi="Arial" w:cs="Arial"/>
          <w:sz w:val="24"/>
          <w:szCs w:val="24"/>
        </w:rPr>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00096A77">
        <w:rPr>
          <w:rFonts w:ascii="Arial" w:hAnsi="Arial" w:cs="Arial"/>
          <w:sz w:val="24"/>
          <w:szCs w:val="24"/>
        </w:rPr>
        <w:t>6</w:t>
      </w:r>
    </w:p>
    <w:p w:rsidR="00D8148A" w:rsidRDefault="00D8148A" w:rsidP="00D8148A">
      <w:pPr>
        <w:spacing w:after="0" w:line="360" w:lineRule="auto"/>
        <w:rPr>
          <w:rFonts w:ascii="Arial" w:hAnsi="Arial" w:cs="Arial"/>
          <w:sz w:val="24"/>
          <w:szCs w:val="24"/>
        </w:rPr>
      </w:pPr>
      <w:r>
        <w:rPr>
          <w:rFonts w:ascii="Arial" w:hAnsi="Arial" w:cs="Arial"/>
          <w:sz w:val="24"/>
          <w:szCs w:val="24"/>
        </w:rPr>
        <w:t>Visión</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Pr="008B4C27">
        <w:rPr>
          <w:rFonts w:ascii="Arial" w:hAnsi="Arial" w:cs="Arial"/>
          <w:sz w:val="24"/>
          <w:szCs w:val="24"/>
        </w:rPr>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00096A77">
        <w:rPr>
          <w:rFonts w:ascii="Arial" w:hAnsi="Arial" w:cs="Arial"/>
          <w:sz w:val="24"/>
          <w:szCs w:val="24"/>
        </w:rPr>
        <w:t>6</w:t>
      </w:r>
    </w:p>
    <w:p w:rsidR="00D8148A" w:rsidRDefault="00D8148A" w:rsidP="00D8148A">
      <w:pPr>
        <w:spacing w:after="0" w:line="360" w:lineRule="auto"/>
        <w:rPr>
          <w:rFonts w:ascii="Arial" w:hAnsi="Arial" w:cs="Arial"/>
          <w:sz w:val="24"/>
          <w:szCs w:val="24"/>
        </w:rPr>
      </w:pPr>
      <w:r>
        <w:rPr>
          <w:rFonts w:ascii="Arial" w:hAnsi="Arial" w:cs="Arial"/>
          <w:sz w:val="24"/>
          <w:szCs w:val="24"/>
        </w:rPr>
        <w:t>Descripción del Proyecto</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Pr>
          <w:rFonts w:ascii="Arial" w:hAnsi="Arial" w:cs="Arial"/>
          <w:sz w:val="24"/>
          <w:szCs w:val="24"/>
        </w:rPr>
        <w:tab/>
      </w:r>
      <w:r w:rsidR="00096A77">
        <w:rPr>
          <w:rFonts w:ascii="Arial" w:hAnsi="Arial" w:cs="Arial"/>
          <w:sz w:val="24"/>
          <w:szCs w:val="24"/>
        </w:rPr>
        <w:t>7</w:t>
      </w:r>
    </w:p>
    <w:p w:rsidR="00D8148A" w:rsidRDefault="00D8148A" w:rsidP="00D8148A">
      <w:pPr>
        <w:spacing w:after="0" w:line="360" w:lineRule="auto"/>
        <w:rPr>
          <w:rFonts w:ascii="Arial" w:hAnsi="Arial" w:cs="Arial"/>
          <w:sz w:val="24"/>
          <w:szCs w:val="24"/>
        </w:rPr>
      </w:pPr>
      <w:r>
        <w:rPr>
          <w:rFonts w:ascii="Arial" w:hAnsi="Arial" w:cs="Arial"/>
          <w:sz w:val="24"/>
          <w:szCs w:val="24"/>
        </w:rPr>
        <w:t>Recursos requeridos</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00160825">
        <w:rPr>
          <w:rFonts w:ascii="Arial" w:hAnsi="Arial" w:cs="Arial"/>
          <w:sz w:val="24"/>
          <w:szCs w:val="24"/>
        </w:rPr>
        <w:t>.</w:t>
      </w:r>
      <w:r w:rsidR="00160825">
        <w:rPr>
          <w:rFonts w:ascii="Arial" w:hAnsi="Arial" w:cs="Arial"/>
          <w:sz w:val="24"/>
          <w:szCs w:val="24"/>
        </w:rPr>
        <w:tab/>
        <w:t>7</w:t>
      </w:r>
    </w:p>
    <w:p w:rsidR="00D8148A" w:rsidRDefault="00D8148A" w:rsidP="00D8148A">
      <w:pPr>
        <w:spacing w:after="0" w:line="360" w:lineRule="auto"/>
        <w:rPr>
          <w:rFonts w:ascii="Arial" w:hAnsi="Arial" w:cs="Arial"/>
          <w:sz w:val="24"/>
          <w:szCs w:val="24"/>
        </w:rPr>
      </w:pPr>
      <w:r>
        <w:rPr>
          <w:rFonts w:ascii="Arial" w:hAnsi="Arial" w:cs="Arial"/>
          <w:sz w:val="24"/>
          <w:szCs w:val="24"/>
        </w:rPr>
        <w:t>Justificación de recursos</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Pr>
          <w:rFonts w:ascii="Arial" w:hAnsi="Arial" w:cs="Arial"/>
          <w:sz w:val="24"/>
          <w:szCs w:val="24"/>
        </w:rPr>
        <w:tab/>
      </w:r>
      <w:r w:rsidR="00096A77">
        <w:rPr>
          <w:rFonts w:ascii="Arial" w:hAnsi="Arial" w:cs="Arial"/>
          <w:sz w:val="24"/>
          <w:szCs w:val="24"/>
        </w:rPr>
        <w:t>9</w:t>
      </w:r>
    </w:p>
    <w:p w:rsidR="003A37BE" w:rsidRPr="00D8148A" w:rsidRDefault="003A37BE" w:rsidP="00D8148A">
      <w:pPr>
        <w:spacing w:after="0" w:line="360" w:lineRule="auto"/>
        <w:rPr>
          <w:rFonts w:ascii="Arial" w:hAnsi="Arial" w:cs="Arial"/>
          <w:noProof/>
          <w:sz w:val="24"/>
          <w:szCs w:val="24"/>
          <w:lang w:eastAsia="es-ES"/>
        </w:rPr>
      </w:pPr>
      <w:r>
        <w:rPr>
          <w:rFonts w:ascii="Arial" w:hAnsi="Arial" w:cs="Arial"/>
          <w:sz w:val="24"/>
          <w:szCs w:val="24"/>
        </w:rPr>
        <w:t>Referencias</w:t>
      </w:r>
      <w:r w:rsidRPr="008B4C27">
        <w:rPr>
          <w:rFonts w:ascii="Arial" w:hAnsi="Arial" w:cs="Arial"/>
          <w:sz w:val="24"/>
          <w:szCs w:val="24"/>
        </w:rPr>
        <w:t xml:space="preserve"> </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sidRPr="008B4C27">
        <w:rPr>
          <w:rFonts w:ascii="Arial" w:hAnsi="Arial" w:cs="Arial"/>
          <w:sz w:val="24"/>
          <w:szCs w:val="24"/>
        </w:rPr>
        <w:tab/>
        <w:t>.</w:t>
      </w:r>
      <w:r>
        <w:rPr>
          <w:rFonts w:ascii="Arial" w:hAnsi="Arial" w:cs="Arial"/>
          <w:sz w:val="24"/>
          <w:szCs w:val="24"/>
        </w:rPr>
        <w:t xml:space="preserve">          </w:t>
      </w:r>
      <w:r w:rsidRPr="008B4C27">
        <w:rPr>
          <w:rFonts w:ascii="Arial" w:hAnsi="Arial" w:cs="Arial"/>
          <w:sz w:val="24"/>
          <w:szCs w:val="24"/>
        </w:rPr>
        <w:t>.</w:t>
      </w:r>
      <w:r w:rsidRPr="008B4C27">
        <w:rPr>
          <w:rFonts w:ascii="Arial" w:hAnsi="Arial" w:cs="Arial"/>
          <w:sz w:val="24"/>
          <w:szCs w:val="24"/>
        </w:rPr>
        <w:tab/>
        <w:t>.</w:t>
      </w:r>
      <w:r w:rsidRPr="008B4C27">
        <w:rPr>
          <w:rFonts w:ascii="Arial" w:hAnsi="Arial" w:cs="Arial"/>
          <w:sz w:val="24"/>
          <w:szCs w:val="24"/>
        </w:rPr>
        <w:tab/>
        <w:t>.</w:t>
      </w:r>
      <w:r w:rsidR="00942D09">
        <w:rPr>
          <w:rFonts w:ascii="Arial" w:hAnsi="Arial" w:cs="Arial"/>
          <w:sz w:val="24"/>
          <w:szCs w:val="24"/>
        </w:rPr>
        <w:t xml:space="preserve">          11</w:t>
      </w:r>
    </w:p>
    <w:p w:rsidR="00713107" w:rsidRPr="00BF505A" w:rsidRDefault="00713107" w:rsidP="00D8148A">
      <w:pPr>
        <w:spacing w:after="0" w:line="360" w:lineRule="auto"/>
        <w:rPr>
          <w:lang w:eastAsia="es-ES"/>
        </w:rPr>
      </w:pPr>
    </w:p>
    <w:p w:rsidR="00713107" w:rsidRDefault="00713107"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0D39B9" w:rsidRDefault="000D39B9" w:rsidP="00D8148A">
      <w:pPr>
        <w:spacing w:after="0" w:line="360" w:lineRule="auto"/>
        <w:rPr>
          <w:lang w:val="es-ES" w:eastAsia="es-ES"/>
        </w:rPr>
      </w:pPr>
    </w:p>
    <w:p w:rsidR="00713107" w:rsidRDefault="00713107" w:rsidP="00713107">
      <w:pPr>
        <w:spacing w:after="0" w:line="240" w:lineRule="auto"/>
        <w:rPr>
          <w:lang w:val="es-ES" w:eastAsia="es-ES"/>
        </w:rPr>
      </w:pPr>
    </w:p>
    <w:p w:rsidR="00906C74" w:rsidRDefault="00906C74" w:rsidP="00713107">
      <w:pPr>
        <w:spacing w:after="0" w:line="240" w:lineRule="auto"/>
      </w:pPr>
    </w:p>
    <w:p w:rsidR="00906C74" w:rsidRDefault="00906C74" w:rsidP="00713107">
      <w:pPr>
        <w:spacing w:after="0" w:line="240" w:lineRule="auto"/>
      </w:pPr>
    </w:p>
    <w:p w:rsidR="00906C74" w:rsidRDefault="007A1680" w:rsidP="007A1680">
      <w:pPr>
        <w:spacing w:after="0" w:line="240" w:lineRule="auto"/>
        <w:jc w:val="center"/>
      </w:pPr>
      <w:r>
        <w:rPr>
          <w:noProof/>
          <w:lang w:eastAsia="es-MX"/>
        </w:rPr>
        <w:lastRenderedPageBreak/>
        <w:drawing>
          <wp:inline distT="0" distB="0" distL="0" distR="0">
            <wp:extent cx="4838700" cy="9239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700" cy="923925"/>
                    </a:xfrm>
                    <a:prstGeom prst="rect">
                      <a:avLst/>
                    </a:prstGeom>
                    <a:noFill/>
                    <a:ln>
                      <a:noFill/>
                    </a:ln>
                  </pic:spPr>
                </pic:pic>
              </a:graphicData>
            </a:graphic>
          </wp:inline>
        </w:drawing>
      </w:r>
    </w:p>
    <w:p w:rsidR="007A1680" w:rsidRDefault="007A1680" w:rsidP="007A1680">
      <w:pPr>
        <w:spacing w:after="0" w:line="240" w:lineRule="auto"/>
        <w:jc w:val="center"/>
      </w:pPr>
    </w:p>
    <w:p w:rsidR="007A1680" w:rsidRPr="00DA7B07" w:rsidRDefault="007A1680" w:rsidP="007A1680">
      <w:pPr>
        <w:spacing w:after="0" w:line="240" w:lineRule="auto"/>
        <w:jc w:val="center"/>
      </w:pPr>
    </w:p>
    <w:p w:rsidR="00DA7B07" w:rsidRPr="008278E8" w:rsidRDefault="00DA7B07" w:rsidP="00DA7B07">
      <w:pPr>
        <w:pStyle w:val="Ttulo1"/>
        <w:spacing w:line="240" w:lineRule="auto"/>
        <w:jc w:val="left"/>
        <w:rPr>
          <w:rFonts w:asciiTheme="majorHAnsi" w:hAnsiTheme="majorHAnsi"/>
          <w:b/>
          <w:smallCaps w:val="0"/>
          <w:sz w:val="40"/>
          <w:szCs w:val="40"/>
        </w:rPr>
      </w:pPr>
      <w:r>
        <w:rPr>
          <w:rFonts w:asciiTheme="majorHAnsi" w:hAnsiTheme="majorHAnsi"/>
          <w:b/>
          <w:smallCaps w:val="0"/>
          <w:sz w:val="40"/>
          <w:szCs w:val="40"/>
        </w:rPr>
        <w:t>Instituto:</w:t>
      </w:r>
    </w:p>
    <w:p w:rsidR="00DA7B07" w:rsidRDefault="00DA7B07" w:rsidP="00DA7B07">
      <w:pPr>
        <w:spacing w:after="0" w:line="240" w:lineRule="auto"/>
        <w:jc w:val="both"/>
      </w:pPr>
      <w:r>
        <w:rPr>
          <w:noProof/>
          <w:lang w:eastAsia="es-MX"/>
        </w:rPr>
        <w:drawing>
          <wp:inline distT="0" distB="0" distL="0" distR="0">
            <wp:extent cx="5610225" cy="123825"/>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027"/>
      </w:tblGrid>
      <w:tr w:rsidR="004F2D14" w:rsidTr="00DB389E">
        <w:trPr>
          <w:trHeight w:val="1853"/>
          <w:jc w:val="center"/>
        </w:trPr>
        <w:tc>
          <w:tcPr>
            <w:tcW w:w="1951" w:type="dxa"/>
          </w:tcPr>
          <w:p w:rsidR="004F2D14" w:rsidRDefault="004F2D14" w:rsidP="00161149">
            <w:pPr>
              <w:jc w:val="both"/>
              <w:rPr>
                <w:rFonts w:ascii="Arial" w:hAnsi="Arial" w:cs="Arial"/>
                <w:b/>
                <w:sz w:val="24"/>
                <w:szCs w:val="24"/>
              </w:rPr>
            </w:pPr>
            <w:r>
              <w:rPr>
                <w:rFonts w:ascii="Arial" w:hAnsi="Arial" w:cs="Arial"/>
                <w:noProof/>
                <w:sz w:val="24"/>
                <w:szCs w:val="24"/>
                <w:lang w:eastAsia="es-MX"/>
              </w:rPr>
              <w:drawing>
                <wp:anchor distT="0" distB="0" distL="114300" distR="114300" simplePos="0" relativeHeight="251664384" behindDoc="1" locked="0" layoutInCell="1" allowOverlap="1">
                  <wp:simplePos x="0" y="0"/>
                  <wp:positionH relativeFrom="column">
                    <wp:posOffset>-69215</wp:posOffset>
                  </wp:positionH>
                  <wp:positionV relativeFrom="paragraph">
                    <wp:posOffset>-883285</wp:posOffset>
                  </wp:positionV>
                  <wp:extent cx="1228725" cy="1193165"/>
                  <wp:effectExtent l="0" t="0" r="9525" b="6985"/>
                  <wp:wrapTight wrapText="bothSides">
                    <wp:wrapPolygon edited="0">
                      <wp:start x="0" y="0"/>
                      <wp:lineTo x="0" y="21382"/>
                      <wp:lineTo x="21433" y="21382"/>
                      <wp:lineTo x="2143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1193165"/>
                          </a:xfrm>
                          <a:prstGeom prst="rect">
                            <a:avLst/>
                          </a:prstGeom>
                          <a:noFill/>
                          <a:ln>
                            <a:noFill/>
                          </a:ln>
                        </pic:spPr>
                      </pic:pic>
                    </a:graphicData>
                  </a:graphic>
                </wp:anchor>
              </w:drawing>
            </w:r>
          </w:p>
        </w:tc>
        <w:tc>
          <w:tcPr>
            <w:tcW w:w="7027" w:type="dxa"/>
          </w:tcPr>
          <w:p w:rsidR="004F2D14" w:rsidRDefault="004F2D14" w:rsidP="00161149">
            <w:pPr>
              <w:jc w:val="both"/>
              <w:rPr>
                <w:rFonts w:ascii="Arial" w:hAnsi="Arial" w:cs="Arial"/>
                <w:b/>
                <w:sz w:val="24"/>
                <w:szCs w:val="24"/>
              </w:rPr>
            </w:pPr>
          </w:p>
          <w:p w:rsidR="004F2D14" w:rsidRDefault="004F2D14" w:rsidP="004F2D14">
            <w:pPr>
              <w:jc w:val="both"/>
              <w:rPr>
                <w:rFonts w:ascii="Arial" w:hAnsi="Arial" w:cs="Arial"/>
                <w:b/>
                <w:sz w:val="24"/>
                <w:szCs w:val="24"/>
              </w:rPr>
            </w:pPr>
          </w:p>
          <w:p w:rsidR="004F2D14" w:rsidRPr="004F2D14" w:rsidRDefault="004F2D14" w:rsidP="004F2D14">
            <w:pPr>
              <w:jc w:val="both"/>
              <w:rPr>
                <w:rFonts w:ascii="Arial" w:hAnsi="Arial" w:cs="Arial"/>
                <w:b/>
                <w:i/>
                <w:sz w:val="24"/>
                <w:szCs w:val="24"/>
              </w:rPr>
            </w:pPr>
            <w:r>
              <w:rPr>
                <w:rFonts w:ascii="Arial" w:hAnsi="Arial" w:cs="Arial"/>
                <w:b/>
                <w:sz w:val="24"/>
                <w:szCs w:val="24"/>
              </w:rPr>
              <w:t xml:space="preserve">         </w:t>
            </w:r>
            <w:r>
              <w:rPr>
                <w:rFonts w:asciiTheme="majorHAnsi" w:hAnsiTheme="majorHAnsi"/>
                <w:b/>
                <w:smallCaps/>
                <w:sz w:val="32"/>
                <w:szCs w:val="32"/>
                <w:lang w:val="es-ES"/>
              </w:rPr>
              <w:t xml:space="preserve">Instituto Educativo René </w:t>
            </w:r>
            <w:proofErr w:type="spellStart"/>
            <w:r>
              <w:rPr>
                <w:rFonts w:asciiTheme="majorHAnsi" w:hAnsiTheme="majorHAnsi"/>
                <w:b/>
                <w:smallCaps/>
                <w:sz w:val="32"/>
                <w:szCs w:val="32"/>
                <w:lang w:val="es-ES"/>
              </w:rPr>
              <w:t>Zazzo</w:t>
            </w:r>
            <w:proofErr w:type="spellEnd"/>
            <w:r>
              <w:rPr>
                <w:rFonts w:asciiTheme="majorHAnsi" w:hAnsiTheme="majorHAnsi"/>
                <w:b/>
                <w:smallCaps/>
                <w:sz w:val="32"/>
                <w:szCs w:val="32"/>
                <w:lang w:val="es-ES"/>
              </w:rPr>
              <w:t xml:space="preserve"> A. C.</w:t>
            </w:r>
          </w:p>
          <w:p w:rsidR="004F2D14" w:rsidRDefault="004F2D14" w:rsidP="00161149">
            <w:pPr>
              <w:jc w:val="both"/>
              <w:rPr>
                <w:rFonts w:ascii="Arial" w:hAnsi="Arial" w:cs="Arial"/>
                <w:b/>
                <w:sz w:val="24"/>
                <w:szCs w:val="24"/>
              </w:rPr>
            </w:pPr>
          </w:p>
        </w:tc>
      </w:tr>
    </w:tbl>
    <w:p w:rsidR="00DA7B07" w:rsidRDefault="00DA7B07" w:rsidP="00DA7B07">
      <w:pPr>
        <w:jc w:val="both"/>
        <w:rPr>
          <w:rFonts w:ascii="Arial" w:hAnsi="Arial" w:cs="Arial"/>
          <w:sz w:val="24"/>
          <w:szCs w:val="24"/>
        </w:rPr>
      </w:pPr>
      <w:r>
        <w:rPr>
          <w:rFonts w:ascii="Arial" w:hAnsi="Arial" w:cs="Arial"/>
          <w:sz w:val="24"/>
          <w:szCs w:val="24"/>
        </w:rPr>
        <w:t>Modalidad: Particular</w:t>
      </w:r>
    </w:p>
    <w:p w:rsidR="00DA7B07" w:rsidRPr="00DA7B07" w:rsidRDefault="00DA7B07" w:rsidP="00DA7B07">
      <w:pPr>
        <w:jc w:val="both"/>
        <w:rPr>
          <w:rFonts w:ascii="Arial" w:hAnsi="Arial" w:cs="Arial"/>
          <w:sz w:val="24"/>
          <w:szCs w:val="24"/>
        </w:rPr>
      </w:pPr>
      <w:r w:rsidRPr="00DA7B07">
        <w:rPr>
          <w:rFonts w:ascii="Arial" w:hAnsi="Arial" w:cs="Arial"/>
          <w:sz w:val="24"/>
          <w:szCs w:val="24"/>
        </w:rPr>
        <w:t>C.C.T: 13PPR0277S</w:t>
      </w:r>
    </w:p>
    <w:p w:rsidR="00DA7B07" w:rsidRPr="00DA7B07" w:rsidRDefault="00DA7B07" w:rsidP="00DA7B07">
      <w:pPr>
        <w:jc w:val="both"/>
        <w:rPr>
          <w:rFonts w:ascii="Arial" w:hAnsi="Arial" w:cs="Arial"/>
          <w:sz w:val="24"/>
          <w:szCs w:val="24"/>
        </w:rPr>
      </w:pPr>
      <w:r w:rsidRPr="00DA7B07">
        <w:rPr>
          <w:rFonts w:ascii="Arial" w:hAnsi="Arial" w:cs="Arial"/>
          <w:sz w:val="24"/>
          <w:szCs w:val="24"/>
        </w:rPr>
        <w:t>Sector: 13</w:t>
      </w:r>
    </w:p>
    <w:p w:rsidR="00DA7B07" w:rsidRDefault="00DA7B07" w:rsidP="00DA7B07">
      <w:pPr>
        <w:jc w:val="both"/>
        <w:rPr>
          <w:rFonts w:ascii="Arial" w:hAnsi="Arial" w:cs="Arial"/>
          <w:sz w:val="24"/>
          <w:szCs w:val="24"/>
        </w:rPr>
      </w:pPr>
      <w:r>
        <w:rPr>
          <w:rFonts w:ascii="Arial" w:hAnsi="Arial" w:cs="Arial"/>
          <w:sz w:val="24"/>
          <w:szCs w:val="24"/>
        </w:rPr>
        <w:t>Zona Escolar: 161</w:t>
      </w:r>
    </w:p>
    <w:p w:rsidR="00DA7B07" w:rsidRDefault="00DA7B07" w:rsidP="00DA7B07">
      <w:pPr>
        <w:jc w:val="both"/>
        <w:rPr>
          <w:rFonts w:ascii="Arial" w:hAnsi="Arial" w:cs="Arial"/>
          <w:sz w:val="24"/>
          <w:szCs w:val="24"/>
        </w:rPr>
      </w:pPr>
      <w:r>
        <w:rPr>
          <w:rFonts w:ascii="Arial" w:hAnsi="Arial" w:cs="Arial"/>
          <w:sz w:val="24"/>
          <w:szCs w:val="24"/>
        </w:rPr>
        <w:t>Turno: Matutino</w:t>
      </w:r>
    </w:p>
    <w:p w:rsidR="00DA7B07" w:rsidRDefault="00DA7B07" w:rsidP="00DA7B07">
      <w:pPr>
        <w:jc w:val="both"/>
        <w:rPr>
          <w:rFonts w:ascii="Arial" w:hAnsi="Arial" w:cs="Arial"/>
          <w:sz w:val="24"/>
          <w:szCs w:val="24"/>
        </w:rPr>
      </w:pPr>
      <w:r>
        <w:rPr>
          <w:rFonts w:ascii="Arial" w:hAnsi="Arial" w:cs="Arial"/>
          <w:sz w:val="24"/>
          <w:szCs w:val="24"/>
        </w:rPr>
        <w:t>Docentes: 19</w:t>
      </w:r>
    </w:p>
    <w:p w:rsidR="00DA7B07" w:rsidRDefault="00DA7B07" w:rsidP="00DA7B07">
      <w:pPr>
        <w:jc w:val="both"/>
        <w:rPr>
          <w:rFonts w:ascii="Arial" w:hAnsi="Arial" w:cs="Arial"/>
          <w:sz w:val="24"/>
          <w:szCs w:val="24"/>
        </w:rPr>
      </w:pPr>
      <w:r>
        <w:rPr>
          <w:rFonts w:ascii="Arial" w:hAnsi="Arial" w:cs="Arial"/>
          <w:sz w:val="24"/>
          <w:szCs w:val="24"/>
        </w:rPr>
        <w:t>Directivos: 2</w:t>
      </w:r>
    </w:p>
    <w:p w:rsidR="00DA7B07" w:rsidRDefault="00DA7B07" w:rsidP="00DA7B07">
      <w:pPr>
        <w:jc w:val="both"/>
        <w:rPr>
          <w:rFonts w:ascii="Arial" w:hAnsi="Arial" w:cs="Arial"/>
          <w:sz w:val="24"/>
          <w:szCs w:val="24"/>
        </w:rPr>
      </w:pPr>
      <w:r>
        <w:rPr>
          <w:rFonts w:ascii="Arial" w:hAnsi="Arial" w:cs="Arial"/>
          <w:sz w:val="24"/>
          <w:szCs w:val="24"/>
        </w:rPr>
        <w:t>Intendentes: 2</w:t>
      </w:r>
    </w:p>
    <w:p w:rsidR="00DA7B07" w:rsidRDefault="00DA7B07" w:rsidP="00DA7B07">
      <w:pPr>
        <w:jc w:val="both"/>
        <w:rPr>
          <w:rFonts w:ascii="Arial" w:hAnsi="Arial" w:cs="Arial"/>
          <w:sz w:val="24"/>
          <w:szCs w:val="24"/>
        </w:rPr>
      </w:pPr>
      <w:r>
        <w:rPr>
          <w:rFonts w:ascii="Arial" w:hAnsi="Arial" w:cs="Arial"/>
          <w:sz w:val="24"/>
          <w:szCs w:val="24"/>
        </w:rPr>
        <w:t>Personal de apoyo: 1</w:t>
      </w:r>
    </w:p>
    <w:p w:rsidR="00DA7B07" w:rsidRDefault="00DA7B07" w:rsidP="00DA7B07">
      <w:pPr>
        <w:jc w:val="both"/>
        <w:rPr>
          <w:rFonts w:ascii="Arial" w:hAnsi="Arial" w:cs="Arial"/>
          <w:sz w:val="24"/>
          <w:szCs w:val="24"/>
        </w:rPr>
      </w:pPr>
      <w:r>
        <w:rPr>
          <w:rFonts w:ascii="Arial" w:hAnsi="Arial" w:cs="Arial"/>
          <w:sz w:val="24"/>
          <w:szCs w:val="24"/>
        </w:rPr>
        <w:t>Municipio: Pachuca de Soto</w:t>
      </w:r>
    </w:p>
    <w:p w:rsidR="00DA7B07" w:rsidRDefault="00DA7B07" w:rsidP="00DA7B07">
      <w:pPr>
        <w:jc w:val="both"/>
        <w:rPr>
          <w:rFonts w:ascii="Arial" w:hAnsi="Arial" w:cs="Arial"/>
          <w:sz w:val="24"/>
          <w:szCs w:val="24"/>
        </w:rPr>
      </w:pPr>
      <w:r>
        <w:rPr>
          <w:rFonts w:ascii="Arial" w:hAnsi="Arial" w:cs="Arial"/>
          <w:sz w:val="24"/>
          <w:szCs w:val="24"/>
        </w:rPr>
        <w:t>Entidad: Hidalgo</w:t>
      </w:r>
    </w:p>
    <w:p w:rsidR="00DA7B07" w:rsidRDefault="00DA7B07" w:rsidP="00DA7B07">
      <w:pPr>
        <w:jc w:val="both"/>
        <w:rPr>
          <w:rFonts w:ascii="Arial" w:hAnsi="Arial" w:cs="Arial"/>
          <w:sz w:val="24"/>
          <w:szCs w:val="24"/>
        </w:rPr>
      </w:pPr>
      <w:r>
        <w:rPr>
          <w:rFonts w:ascii="Arial" w:hAnsi="Arial" w:cs="Arial"/>
          <w:sz w:val="24"/>
          <w:szCs w:val="24"/>
        </w:rPr>
        <w:t>Domicilio: Manuel Gutiérrez No.306</w:t>
      </w:r>
      <w:r w:rsidR="001F64F6">
        <w:rPr>
          <w:rFonts w:ascii="Arial" w:hAnsi="Arial" w:cs="Arial"/>
          <w:sz w:val="24"/>
          <w:szCs w:val="24"/>
        </w:rPr>
        <w:t xml:space="preserve">. Col Rojo Gómez. </w:t>
      </w:r>
    </w:p>
    <w:p w:rsidR="00DB389E" w:rsidRDefault="00DB389E" w:rsidP="00D861A2">
      <w:pPr>
        <w:spacing w:after="0" w:line="360" w:lineRule="auto"/>
        <w:jc w:val="both"/>
        <w:rPr>
          <w:rFonts w:ascii="Arial" w:hAnsi="Arial" w:cs="Arial"/>
          <w:sz w:val="24"/>
          <w:szCs w:val="24"/>
          <w:shd w:val="clear" w:color="auto" w:fill="FFFFFF"/>
        </w:rPr>
      </w:pPr>
    </w:p>
    <w:p w:rsidR="00D861A2" w:rsidRPr="00D861A2" w:rsidRDefault="00970D2F" w:rsidP="00D861A2">
      <w:pPr>
        <w:spacing w:after="0" w:line="360" w:lineRule="auto"/>
        <w:jc w:val="both"/>
        <w:rPr>
          <w:rFonts w:ascii="Arial" w:hAnsi="Arial" w:cs="Arial"/>
          <w:sz w:val="24"/>
          <w:szCs w:val="24"/>
        </w:rPr>
      </w:pPr>
      <w:r>
        <w:rPr>
          <w:rFonts w:ascii="Arial" w:hAnsi="Arial" w:cs="Arial"/>
          <w:sz w:val="24"/>
          <w:szCs w:val="24"/>
          <w:shd w:val="clear" w:color="auto" w:fill="FFFFFF"/>
        </w:rPr>
        <w:t>Imparte EDUCACIÓN BÁ</w:t>
      </w:r>
      <w:r w:rsidR="00D861A2" w:rsidRPr="00D861A2">
        <w:rPr>
          <w:rFonts w:ascii="Arial" w:hAnsi="Arial" w:cs="Arial"/>
          <w:sz w:val="24"/>
          <w:szCs w:val="24"/>
          <w:shd w:val="clear" w:color="auto" w:fill="FFFFFF"/>
        </w:rPr>
        <w:t>SICA (</w:t>
      </w:r>
      <w:r w:rsidR="001F64F6">
        <w:rPr>
          <w:rFonts w:ascii="Arial" w:hAnsi="Arial" w:cs="Arial"/>
          <w:sz w:val="24"/>
          <w:szCs w:val="24"/>
          <w:shd w:val="clear" w:color="auto" w:fill="FFFFFF"/>
        </w:rPr>
        <w:t xml:space="preserve">PREESCOLAR Y </w:t>
      </w:r>
      <w:r w:rsidR="00D861A2" w:rsidRPr="00D861A2">
        <w:rPr>
          <w:rFonts w:ascii="Arial" w:hAnsi="Arial" w:cs="Arial"/>
          <w:sz w:val="24"/>
          <w:szCs w:val="24"/>
          <w:shd w:val="clear" w:color="auto" w:fill="FFFFFF"/>
        </w:rPr>
        <w:t>PRIMARIA GENERAL)</w:t>
      </w:r>
      <w:r w:rsidR="00DB389E">
        <w:rPr>
          <w:rFonts w:ascii="Arial" w:hAnsi="Arial" w:cs="Arial"/>
          <w:sz w:val="24"/>
          <w:szCs w:val="24"/>
          <w:shd w:val="clear" w:color="auto" w:fill="FFFFFF"/>
        </w:rPr>
        <w:t>.</w:t>
      </w:r>
    </w:p>
    <w:p w:rsidR="00DA7B07" w:rsidRPr="00D861A2" w:rsidRDefault="00DA7B07" w:rsidP="00D861A2">
      <w:pPr>
        <w:spacing w:after="0" w:line="360" w:lineRule="auto"/>
        <w:jc w:val="both"/>
        <w:rPr>
          <w:rFonts w:ascii="Arial" w:hAnsi="Arial" w:cs="Arial"/>
          <w:sz w:val="24"/>
          <w:szCs w:val="24"/>
        </w:rPr>
      </w:pPr>
    </w:p>
    <w:p w:rsidR="00DA7B07" w:rsidRDefault="00DA7B07" w:rsidP="00DA7B07">
      <w:pPr>
        <w:jc w:val="both"/>
        <w:rPr>
          <w:rFonts w:ascii="Arial" w:hAnsi="Arial" w:cs="Arial"/>
          <w:sz w:val="24"/>
          <w:szCs w:val="24"/>
        </w:rPr>
      </w:pPr>
    </w:p>
    <w:p w:rsidR="00DD2AE6" w:rsidRPr="008278E8" w:rsidRDefault="00DD2AE6" w:rsidP="00DD2AE6">
      <w:pPr>
        <w:pStyle w:val="Ttulo1"/>
        <w:spacing w:line="240" w:lineRule="auto"/>
        <w:jc w:val="left"/>
        <w:rPr>
          <w:rFonts w:asciiTheme="majorHAnsi" w:hAnsiTheme="majorHAnsi"/>
          <w:b/>
          <w:smallCaps w:val="0"/>
          <w:sz w:val="40"/>
          <w:szCs w:val="40"/>
        </w:rPr>
      </w:pPr>
      <w:r w:rsidRPr="008278E8">
        <w:rPr>
          <w:rFonts w:asciiTheme="majorHAnsi" w:hAnsiTheme="majorHAnsi"/>
          <w:b/>
          <w:smallCaps w:val="0"/>
          <w:sz w:val="40"/>
          <w:szCs w:val="40"/>
        </w:rPr>
        <w:lastRenderedPageBreak/>
        <w:t>Introducción</w:t>
      </w:r>
    </w:p>
    <w:p w:rsidR="00DD2AE6" w:rsidRDefault="00DD2AE6" w:rsidP="00DD2AE6">
      <w:pPr>
        <w:spacing w:after="0" w:line="240" w:lineRule="auto"/>
        <w:jc w:val="both"/>
      </w:pPr>
      <w:r>
        <w:rPr>
          <w:noProof/>
          <w:lang w:eastAsia="es-MX"/>
        </w:rPr>
        <w:drawing>
          <wp:inline distT="0" distB="0" distL="0" distR="0">
            <wp:extent cx="5610225" cy="1238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DD2AE6" w:rsidRDefault="00DD2AE6" w:rsidP="00DD2AE6">
      <w:pPr>
        <w:spacing w:after="0" w:line="240" w:lineRule="auto"/>
        <w:jc w:val="both"/>
      </w:pPr>
    </w:p>
    <w:p w:rsidR="00DD2AE6" w:rsidRDefault="00DD2AE6" w:rsidP="00DD2AE6">
      <w:pPr>
        <w:spacing w:after="0" w:line="360" w:lineRule="auto"/>
        <w:jc w:val="both"/>
        <w:rPr>
          <w:rFonts w:ascii="Arial" w:hAnsi="Arial" w:cs="Arial"/>
          <w:sz w:val="24"/>
          <w:szCs w:val="24"/>
        </w:rPr>
      </w:pPr>
      <w:r>
        <w:rPr>
          <w:rFonts w:ascii="Arial" w:hAnsi="Arial" w:cs="Arial"/>
          <w:sz w:val="24"/>
          <w:szCs w:val="24"/>
        </w:rPr>
        <w:t>La influencia e importancia de las matemáticas en la sociedad ha ido en constante crecimiento</w:t>
      </w:r>
      <w:r w:rsidR="003E0638">
        <w:rPr>
          <w:rFonts w:ascii="Arial" w:hAnsi="Arial" w:cs="Arial"/>
          <w:sz w:val="24"/>
          <w:szCs w:val="24"/>
        </w:rPr>
        <w:t xml:space="preserve"> debido a la apertura</w:t>
      </w:r>
      <w:r>
        <w:rPr>
          <w:rFonts w:ascii="Arial" w:hAnsi="Arial" w:cs="Arial"/>
          <w:sz w:val="24"/>
          <w:szCs w:val="24"/>
        </w:rPr>
        <w:t xml:space="preserve"> de sus aplicaciones. No es concebible la innovación tecnológica, en el sentido actual de investigación y desarrollo, sin la presencia de las matemáticas y sus medios. (</w:t>
      </w:r>
      <w:proofErr w:type="spellStart"/>
      <w:r>
        <w:rPr>
          <w:rFonts w:ascii="Arial" w:hAnsi="Arial" w:cs="Arial"/>
          <w:sz w:val="24"/>
          <w:szCs w:val="24"/>
        </w:rPr>
        <w:t>Boyer</w:t>
      </w:r>
      <w:proofErr w:type="spellEnd"/>
      <w:r>
        <w:rPr>
          <w:rFonts w:ascii="Arial" w:hAnsi="Arial" w:cs="Arial"/>
          <w:sz w:val="24"/>
          <w:szCs w:val="24"/>
        </w:rPr>
        <w:t>, 1995).</w:t>
      </w:r>
    </w:p>
    <w:p w:rsidR="00C43C18" w:rsidRDefault="00C43C18" w:rsidP="00DD2AE6">
      <w:pPr>
        <w:spacing w:after="0" w:line="360" w:lineRule="auto"/>
        <w:jc w:val="both"/>
        <w:rPr>
          <w:rFonts w:ascii="Arial" w:hAnsi="Arial" w:cs="Arial"/>
          <w:sz w:val="24"/>
          <w:szCs w:val="24"/>
        </w:rPr>
      </w:pPr>
    </w:p>
    <w:p w:rsidR="00C43C18" w:rsidRDefault="00DD2AE6" w:rsidP="00DD2AE6">
      <w:pPr>
        <w:spacing w:after="0" w:line="360" w:lineRule="auto"/>
        <w:jc w:val="both"/>
        <w:rPr>
          <w:rFonts w:ascii="Arial" w:hAnsi="Arial" w:cs="Arial"/>
          <w:sz w:val="24"/>
          <w:szCs w:val="24"/>
        </w:rPr>
      </w:pPr>
      <w:r>
        <w:rPr>
          <w:rFonts w:ascii="Arial" w:hAnsi="Arial" w:cs="Arial"/>
          <w:sz w:val="24"/>
          <w:szCs w:val="24"/>
        </w:rPr>
        <w:t>El pensamiento lógico matemático</w:t>
      </w:r>
      <w:r w:rsidR="00A2299B">
        <w:rPr>
          <w:rFonts w:ascii="Arial" w:hAnsi="Arial" w:cs="Arial"/>
          <w:sz w:val="24"/>
          <w:szCs w:val="24"/>
        </w:rPr>
        <w:t>,</w:t>
      </w:r>
      <w:r>
        <w:rPr>
          <w:rFonts w:ascii="Arial" w:hAnsi="Arial" w:cs="Arial"/>
          <w:sz w:val="24"/>
          <w:szCs w:val="24"/>
        </w:rPr>
        <w:t xml:space="preserve"> es uno de los ejes más importantes de estudio. </w:t>
      </w:r>
    </w:p>
    <w:p w:rsidR="00C43C18" w:rsidRDefault="00C43C18" w:rsidP="00DD2AE6">
      <w:pPr>
        <w:spacing w:after="0" w:line="360" w:lineRule="auto"/>
        <w:jc w:val="both"/>
        <w:rPr>
          <w:rFonts w:ascii="Arial" w:hAnsi="Arial" w:cs="Arial"/>
          <w:sz w:val="24"/>
          <w:szCs w:val="24"/>
        </w:rPr>
      </w:pPr>
    </w:p>
    <w:p w:rsidR="00DD2AE6" w:rsidRDefault="00DD2AE6" w:rsidP="00DD2AE6">
      <w:pPr>
        <w:spacing w:after="0" w:line="360" w:lineRule="auto"/>
        <w:jc w:val="both"/>
        <w:rPr>
          <w:rFonts w:ascii="Arial" w:eastAsia="Times New Roman" w:hAnsi="Arial" w:cs="Arial"/>
          <w:color w:val="000000"/>
          <w:sz w:val="24"/>
          <w:szCs w:val="24"/>
          <w:lang w:eastAsia="es-ES"/>
        </w:rPr>
      </w:pPr>
      <w:r>
        <w:rPr>
          <w:rFonts w:ascii="Arial" w:hAnsi="Arial" w:cs="Arial"/>
          <w:sz w:val="24"/>
          <w:szCs w:val="24"/>
        </w:rPr>
        <w:t>El conocimiento de esta área es fundamental para que los niños y niñas logren un buen desempeño en su futuro, desde el punto de vista laboral, cultural</w:t>
      </w:r>
      <w:r w:rsidRPr="00F47217">
        <w:rPr>
          <w:rFonts w:ascii="Arial" w:hAnsi="Arial" w:cs="Arial"/>
          <w:sz w:val="24"/>
          <w:szCs w:val="24"/>
        </w:rPr>
        <w:t>, técnico, científico y por supuesto en su vida cotidiana</w:t>
      </w:r>
      <w:r>
        <w:rPr>
          <w:rFonts w:ascii="Arial" w:hAnsi="Arial" w:cs="Arial"/>
          <w:sz w:val="24"/>
          <w:szCs w:val="24"/>
        </w:rPr>
        <w:t>, y</w:t>
      </w:r>
      <w:r>
        <w:rPr>
          <w:rFonts w:ascii="Arial" w:eastAsia="Times New Roman" w:hAnsi="Arial" w:cs="Arial"/>
          <w:color w:val="000000"/>
          <w:sz w:val="24"/>
          <w:szCs w:val="24"/>
          <w:lang w:eastAsia="es-ES"/>
        </w:rPr>
        <w:t>a que</w:t>
      </w:r>
      <w:r w:rsidRPr="005B1B63">
        <w:rPr>
          <w:rFonts w:ascii="Arial" w:eastAsia="Times New Roman" w:hAnsi="Arial" w:cs="Arial"/>
          <w:color w:val="000000"/>
          <w:sz w:val="24"/>
          <w:szCs w:val="24"/>
          <w:lang w:eastAsia="es-ES"/>
        </w:rPr>
        <w:t xml:space="preserve"> a través</w:t>
      </w:r>
      <w:r>
        <w:rPr>
          <w:rFonts w:ascii="Arial" w:eastAsia="Times New Roman" w:hAnsi="Arial" w:cs="Arial"/>
          <w:color w:val="000000"/>
          <w:sz w:val="24"/>
          <w:szCs w:val="24"/>
          <w:lang w:eastAsia="es-ES"/>
        </w:rPr>
        <w:t xml:space="preserve"> de las matemáticas</w:t>
      </w:r>
      <w:r w:rsidRPr="005B1B63">
        <w:rPr>
          <w:rFonts w:ascii="Arial" w:eastAsia="Times New Roman" w:hAnsi="Arial" w:cs="Arial"/>
          <w:color w:val="000000"/>
          <w:sz w:val="24"/>
          <w:szCs w:val="24"/>
          <w:lang w:eastAsia="es-ES"/>
        </w:rPr>
        <w:t xml:space="preserve"> se puede resolver diferentes tipos de problemas</w:t>
      </w:r>
      <w:r>
        <w:rPr>
          <w:rFonts w:ascii="Arial" w:eastAsia="Times New Roman" w:hAnsi="Arial" w:cs="Arial"/>
          <w:color w:val="000000"/>
          <w:sz w:val="24"/>
          <w:szCs w:val="24"/>
          <w:lang w:eastAsia="es-ES"/>
        </w:rPr>
        <w:t xml:space="preserve">, </w:t>
      </w:r>
      <w:r w:rsidRPr="005B1B63">
        <w:rPr>
          <w:rFonts w:ascii="Arial" w:eastAsia="Times New Roman" w:hAnsi="Arial" w:cs="Arial"/>
          <w:color w:val="000000"/>
          <w:sz w:val="24"/>
          <w:szCs w:val="24"/>
          <w:lang w:eastAsia="es-ES"/>
        </w:rPr>
        <w:t xml:space="preserve"> y no solamente esto, también desarrolla la capacidad de razonar de quienes la utilizan.</w:t>
      </w:r>
    </w:p>
    <w:p w:rsidR="00C43C18" w:rsidRPr="00027DB1" w:rsidRDefault="00C43C18" w:rsidP="00DD2AE6">
      <w:pPr>
        <w:spacing w:after="0" w:line="360" w:lineRule="auto"/>
        <w:jc w:val="both"/>
        <w:rPr>
          <w:rFonts w:ascii="Arial" w:hAnsi="Arial" w:cs="Arial"/>
          <w:sz w:val="24"/>
          <w:szCs w:val="24"/>
        </w:rPr>
      </w:pPr>
    </w:p>
    <w:p w:rsidR="00DD2AE6" w:rsidRDefault="00DD2AE6" w:rsidP="00DD2AE6">
      <w:pPr>
        <w:spacing w:after="0" w:line="360" w:lineRule="auto"/>
        <w:jc w:val="both"/>
        <w:rPr>
          <w:rFonts w:ascii="Arial" w:eastAsia="Times New Roman" w:hAnsi="Arial" w:cs="Arial"/>
          <w:color w:val="000000"/>
          <w:sz w:val="24"/>
          <w:szCs w:val="24"/>
          <w:lang w:eastAsia="es-ES"/>
        </w:rPr>
      </w:pPr>
      <w:r w:rsidRPr="005B1B63">
        <w:rPr>
          <w:rFonts w:ascii="Arial" w:eastAsia="Times New Roman" w:hAnsi="Arial" w:cs="Arial"/>
          <w:color w:val="000000"/>
          <w:sz w:val="24"/>
          <w:szCs w:val="24"/>
          <w:lang w:eastAsia="es-ES"/>
        </w:rPr>
        <w:t xml:space="preserve">En </w:t>
      </w:r>
      <w:r>
        <w:rPr>
          <w:rFonts w:ascii="Arial" w:eastAsia="Times New Roman" w:hAnsi="Arial" w:cs="Arial"/>
          <w:color w:val="000000"/>
          <w:sz w:val="24"/>
          <w:szCs w:val="24"/>
          <w:lang w:eastAsia="es-ES"/>
        </w:rPr>
        <w:t xml:space="preserve">el </w:t>
      </w:r>
      <w:r>
        <w:rPr>
          <w:rFonts w:ascii="Arial" w:hAnsi="Arial" w:cs="Arial"/>
          <w:sz w:val="24"/>
          <w:szCs w:val="24"/>
        </w:rPr>
        <w:t>I</w:t>
      </w:r>
      <w:r w:rsidRPr="00B476DC">
        <w:rPr>
          <w:rFonts w:ascii="Arial" w:hAnsi="Arial" w:cs="Arial"/>
          <w:sz w:val="24"/>
          <w:szCs w:val="24"/>
        </w:rPr>
        <w:t xml:space="preserve">nstituto </w:t>
      </w:r>
      <w:r>
        <w:rPr>
          <w:rFonts w:ascii="Arial" w:hAnsi="Arial" w:cs="Arial"/>
          <w:sz w:val="24"/>
          <w:szCs w:val="24"/>
        </w:rPr>
        <w:t>E</w:t>
      </w:r>
      <w:r w:rsidRPr="00B476DC">
        <w:rPr>
          <w:rFonts w:ascii="Arial" w:hAnsi="Arial" w:cs="Arial"/>
          <w:sz w:val="24"/>
          <w:szCs w:val="24"/>
        </w:rPr>
        <w:t xml:space="preserve">ducativo René </w:t>
      </w:r>
      <w:proofErr w:type="spellStart"/>
      <w:r w:rsidRPr="00B476DC">
        <w:rPr>
          <w:rFonts w:ascii="Arial" w:hAnsi="Arial" w:cs="Arial"/>
          <w:sz w:val="24"/>
          <w:szCs w:val="24"/>
        </w:rPr>
        <w:t>Zazzo</w:t>
      </w:r>
      <w:proofErr w:type="spellEnd"/>
      <w:r w:rsidRPr="00B476DC">
        <w:rPr>
          <w:rFonts w:ascii="Arial" w:hAnsi="Arial" w:cs="Arial"/>
          <w:sz w:val="24"/>
          <w:szCs w:val="24"/>
        </w:rPr>
        <w:t xml:space="preserve"> A. C</w:t>
      </w:r>
      <w:r w:rsidRPr="005B1B63">
        <w:rPr>
          <w:rFonts w:ascii="Arial" w:eastAsia="Times New Roman" w:hAnsi="Arial" w:cs="Arial"/>
          <w:color w:val="000000"/>
          <w:sz w:val="24"/>
          <w:szCs w:val="24"/>
          <w:lang w:eastAsia="es-ES"/>
        </w:rPr>
        <w:t>, el aprendizaje de las tablas de multiplicar, se ha venido realizando de una forma monótona, rígida, sin tener en cuenta las nuevas herramientas que trae consigo la tecnología, las cuales se convierten en un facilitador del aprendizaje de este tema tan relevante, es por ello que para este p</w:t>
      </w:r>
      <w:r>
        <w:rPr>
          <w:rFonts w:ascii="Arial" w:eastAsia="Times New Roman" w:hAnsi="Arial" w:cs="Arial"/>
          <w:color w:val="000000"/>
          <w:sz w:val="24"/>
          <w:szCs w:val="24"/>
          <w:lang w:eastAsia="es-ES"/>
        </w:rPr>
        <w:t xml:space="preserve">royecto se pretende incluir  herramientas tecnológicas de apoyo en el aprendizaje de las tablas de multiplicar. </w:t>
      </w:r>
    </w:p>
    <w:p w:rsidR="00C43C18" w:rsidRPr="00E9195F" w:rsidRDefault="00C43C18" w:rsidP="00DD2AE6">
      <w:pPr>
        <w:spacing w:after="0" w:line="360" w:lineRule="auto"/>
        <w:jc w:val="both"/>
        <w:rPr>
          <w:rFonts w:ascii="Arial" w:hAnsi="Arial" w:cs="Arial"/>
          <w:sz w:val="24"/>
          <w:szCs w:val="24"/>
        </w:rPr>
      </w:pPr>
    </w:p>
    <w:p w:rsidR="00DD2AE6" w:rsidRDefault="00DD2AE6" w:rsidP="00DD2AE6">
      <w:pPr>
        <w:spacing w:after="0" w:line="360" w:lineRule="auto"/>
        <w:jc w:val="both"/>
        <w:rPr>
          <w:rFonts w:ascii="Arial" w:eastAsia="Times New Roman" w:hAnsi="Arial" w:cs="Arial"/>
          <w:color w:val="000000"/>
          <w:sz w:val="24"/>
          <w:szCs w:val="24"/>
          <w:lang w:eastAsia="es-ES"/>
        </w:rPr>
      </w:pPr>
      <w:r w:rsidRPr="005B1B63">
        <w:rPr>
          <w:rFonts w:ascii="Arial" w:eastAsia="Times New Roman" w:hAnsi="Arial" w:cs="Arial"/>
          <w:color w:val="000000"/>
          <w:sz w:val="24"/>
          <w:szCs w:val="24"/>
          <w:lang w:eastAsia="es-ES"/>
        </w:rPr>
        <w:t>Por otra parte, la inclusión de estas herramientas, des</w:t>
      </w:r>
      <w:r w:rsidR="00A2299B">
        <w:rPr>
          <w:rFonts w:ascii="Arial" w:eastAsia="Times New Roman" w:hAnsi="Arial" w:cs="Arial"/>
          <w:color w:val="000000"/>
          <w:sz w:val="24"/>
          <w:szCs w:val="24"/>
          <w:lang w:eastAsia="es-ES"/>
        </w:rPr>
        <w:t>pierta el interés por parte de</w:t>
      </w:r>
      <w:r>
        <w:rPr>
          <w:rFonts w:ascii="Arial" w:eastAsia="Times New Roman" w:hAnsi="Arial" w:cs="Arial"/>
          <w:color w:val="000000"/>
          <w:sz w:val="24"/>
          <w:szCs w:val="24"/>
          <w:lang w:eastAsia="es-ES"/>
        </w:rPr>
        <w:t xml:space="preserve"> los niños</w:t>
      </w:r>
      <w:r w:rsidRPr="005B1B63">
        <w:rPr>
          <w:rFonts w:ascii="Arial" w:eastAsia="Times New Roman" w:hAnsi="Arial" w:cs="Arial"/>
          <w:color w:val="000000"/>
          <w:sz w:val="24"/>
          <w:szCs w:val="24"/>
          <w:lang w:eastAsia="es-ES"/>
        </w:rPr>
        <w:t xml:space="preserve"> de hoy en día</w:t>
      </w:r>
      <w:r w:rsidR="00A2299B">
        <w:rPr>
          <w:rFonts w:ascii="Arial" w:eastAsia="Times New Roman" w:hAnsi="Arial" w:cs="Arial"/>
          <w:color w:val="000000"/>
          <w:sz w:val="24"/>
          <w:szCs w:val="24"/>
          <w:lang w:eastAsia="es-ES"/>
        </w:rPr>
        <w:t>,</w:t>
      </w:r>
      <w:r w:rsidRPr="005B1B63">
        <w:rPr>
          <w:rFonts w:ascii="Arial" w:eastAsia="Times New Roman" w:hAnsi="Arial" w:cs="Arial"/>
          <w:color w:val="000000"/>
          <w:sz w:val="24"/>
          <w:szCs w:val="24"/>
          <w:lang w:eastAsia="es-ES"/>
        </w:rPr>
        <w:t xml:space="preserve"> ya que las matemáticas no les parecen interesantes</w:t>
      </w:r>
      <w:r>
        <w:rPr>
          <w:rFonts w:ascii="Arial" w:eastAsia="Times New Roman" w:hAnsi="Arial" w:cs="Arial"/>
          <w:color w:val="000000"/>
          <w:sz w:val="24"/>
          <w:szCs w:val="24"/>
          <w:lang w:eastAsia="es-ES"/>
        </w:rPr>
        <w:t xml:space="preserve"> sino </w:t>
      </w:r>
      <w:r w:rsidRPr="005B1B63">
        <w:rPr>
          <w:rFonts w:ascii="Arial" w:eastAsia="Times New Roman" w:hAnsi="Arial" w:cs="Arial"/>
          <w:color w:val="000000"/>
          <w:sz w:val="24"/>
          <w:szCs w:val="24"/>
          <w:lang w:eastAsia="es-ES"/>
        </w:rPr>
        <w:t>aburrida</w:t>
      </w:r>
      <w:r>
        <w:rPr>
          <w:rFonts w:ascii="Arial" w:eastAsia="Times New Roman" w:hAnsi="Arial" w:cs="Arial"/>
          <w:color w:val="000000"/>
          <w:sz w:val="24"/>
          <w:szCs w:val="24"/>
          <w:lang w:eastAsia="es-ES"/>
        </w:rPr>
        <w:t xml:space="preserve">s, </w:t>
      </w:r>
      <w:r w:rsidRPr="005B1B63">
        <w:rPr>
          <w:rFonts w:ascii="Arial" w:eastAsia="Times New Roman" w:hAnsi="Arial" w:cs="Arial"/>
          <w:color w:val="000000"/>
          <w:sz w:val="24"/>
          <w:szCs w:val="24"/>
          <w:lang w:eastAsia="es-ES"/>
        </w:rPr>
        <w:t xml:space="preserve"> lo cual no les permite avanzar ni apreciar este tema tan importante.</w:t>
      </w:r>
    </w:p>
    <w:p w:rsidR="00906C74" w:rsidRDefault="00906C74"/>
    <w:p w:rsidR="00906C74" w:rsidRDefault="00906C74"/>
    <w:p w:rsidR="00AE2685" w:rsidRDefault="00AE2685"/>
    <w:p w:rsidR="00AE2685" w:rsidRDefault="00AE2685"/>
    <w:p w:rsidR="0041270B" w:rsidRPr="008278E8" w:rsidRDefault="0041270B" w:rsidP="0041270B">
      <w:pPr>
        <w:pStyle w:val="Ttulo1"/>
        <w:spacing w:line="240" w:lineRule="auto"/>
        <w:jc w:val="left"/>
        <w:rPr>
          <w:rFonts w:asciiTheme="majorHAnsi" w:hAnsiTheme="majorHAnsi"/>
          <w:b/>
          <w:smallCaps w:val="0"/>
          <w:sz w:val="40"/>
          <w:szCs w:val="40"/>
        </w:rPr>
      </w:pPr>
      <w:r w:rsidRPr="008278E8">
        <w:rPr>
          <w:rFonts w:asciiTheme="majorHAnsi" w:hAnsiTheme="majorHAnsi"/>
          <w:b/>
          <w:smallCaps w:val="0"/>
          <w:sz w:val="40"/>
          <w:szCs w:val="40"/>
        </w:rPr>
        <w:lastRenderedPageBreak/>
        <w:t>Resumen</w:t>
      </w:r>
    </w:p>
    <w:p w:rsidR="0041270B" w:rsidRDefault="0041270B" w:rsidP="0041270B">
      <w:pPr>
        <w:spacing w:after="0" w:line="240" w:lineRule="auto"/>
      </w:pPr>
      <w:r>
        <w:rPr>
          <w:noProof/>
          <w:lang w:eastAsia="es-MX"/>
        </w:rPr>
        <w:drawing>
          <wp:inline distT="0" distB="0" distL="0" distR="0">
            <wp:extent cx="5610225" cy="1238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733272" w:rsidRDefault="00733272" w:rsidP="00A2299B">
      <w:pPr>
        <w:jc w:val="both"/>
        <w:rPr>
          <w:rFonts w:ascii="Arial" w:hAnsi="Arial" w:cs="Arial"/>
          <w:sz w:val="24"/>
          <w:szCs w:val="24"/>
        </w:rPr>
      </w:pPr>
    </w:p>
    <w:p w:rsidR="00A2299B" w:rsidRDefault="00FA7323" w:rsidP="00A2299B">
      <w:pPr>
        <w:jc w:val="both"/>
        <w:rPr>
          <w:rFonts w:ascii="Arial" w:hAnsi="Arial" w:cs="Arial"/>
          <w:sz w:val="24"/>
          <w:szCs w:val="24"/>
        </w:rPr>
      </w:pPr>
      <w:r>
        <w:rPr>
          <w:rFonts w:ascii="Arial" w:hAnsi="Arial" w:cs="Arial"/>
          <w:sz w:val="24"/>
          <w:szCs w:val="24"/>
        </w:rPr>
        <w:t>En el presente documento</w:t>
      </w:r>
      <w:r w:rsidR="00B442B9">
        <w:rPr>
          <w:rFonts w:ascii="Arial" w:hAnsi="Arial" w:cs="Arial"/>
          <w:sz w:val="24"/>
          <w:szCs w:val="24"/>
        </w:rPr>
        <w:t>,</w:t>
      </w:r>
      <w:r>
        <w:rPr>
          <w:rFonts w:ascii="Arial" w:hAnsi="Arial" w:cs="Arial"/>
          <w:sz w:val="24"/>
          <w:szCs w:val="24"/>
        </w:rPr>
        <w:t xml:space="preserve"> se describe</w:t>
      </w:r>
      <w:r w:rsidR="00A2299B">
        <w:rPr>
          <w:rFonts w:ascii="Arial" w:hAnsi="Arial" w:cs="Arial"/>
          <w:sz w:val="24"/>
          <w:szCs w:val="24"/>
        </w:rPr>
        <w:t xml:space="preserve"> </w:t>
      </w:r>
      <w:r w:rsidR="00C43C18">
        <w:rPr>
          <w:rFonts w:ascii="Arial" w:hAnsi="Arial" w:cs="Arial"/>
          <w:sz w:val="24"/>
          <w:szCs w:val="24"/>
        </w:rPr>
        <w:t>l</w:t>
      </w:r>
      <w:r w:rsidR="001F5699">
        <w:rPr>
          <w:rFonts w:ascii="Arial" w:hAnsi="Arial" w:cs="Arial"/>
          <w:sz w:val="24"/>
          <w:szCs w:val="24"/>
        </w:rPr>
        <w:t>a fase inicial de un</w:t>
      </w:r>
      <w:r w:rsidR="00A2299B">
        <w:rPr>
          <w:rFonts w:ascii="Arial" w:hAnsi="Arial" w:cs="Arial"/>
          <w:sz w:val="24"/>
          <w:szCs w:val="24"/>
        </w:rPr>
        <w:t xml:space="preserve"> proyecto de implementación de Tecnologí</w:t>
      </w:r>
      <w:r w:rsidR="00A2299B" w:rsidRPr="00A2299B">
        <w:rPr>
          <w:rFonts w:ascii="Arial" w:hAnsi="Arial" w:cs="Arial"/>
          <w:sz w:val="24"/>
          <w:szCs w:val="24"/>
        </w:rPr>
        <w:t xml:space="preserve">a </w:t>
      </w:r>
      <w:r>
        <w:rPr>
          <w:rFonts w:ascii="Arial" w:hAnsi="Arial" w:cs="Arial"/>
          <w:sz w:val="24"/>
          <w:szCs w:val="24"/>
        </w:rPr>
        <w:t xml:space="preserve"> </w:t>
      </w:r>
      <w:r w:rsidR="00A2299B" w:rsidRPr="00A2299B">
        <w:rPr>
          <w:rFonts w:ascii="Arial" w:hAnsi="Arial" w:cs="Arial"/>
          <w:sz w:val="24"/>
          <w:szCs w:val="24"/>
        </w:rPr>
        <w:t>en el Instituto E</w:t>
      </w:r>
      <w:r w:rsidR="00A2299B">
        <w:rPr>
          <w:rFonts w:ascii="Arial" w:hAnsi="Arial" w:cs="Arial"/>
          <w:sz w:val="24"/>
          <w:szCs w:val="24"/>
        </w:rPr>
        <w:t xml:space="preserve">ducativo René </w:t>
      </w:r>
      <w:proofErr w:type="spellStart"/>
      <w:r w:rsidR="00A2299B">
        <w:rPr>
          <w:rFonts w:ascii="Arial" w:hAnsi="Arial" w:cs="Arial"/>
          <w:sz w:val="24"/>
          <w:szCs w:val="24"/>
        </w:rPr>
        <w:t>Zazzo</w:t>
      </w:r>
      <w:proofErr w:type="spellEnd"/>
      <w:r w:rsidR="00A2299B">
        <w:rPr>
          <w:rFonts w:ascii="Arial" w:hAnsi="Arial" w:cs="Arial"/>
          <w:sz w:val="24"/>
          <w:szCs w:val="24"/>
        </w:rPr>
        <w:t>, do</w:t>
      </w:r>
      <w:r>
        <w:rPr>
          <w:rFonts w:ascii="Arial" w:hAnsi="Arial" w:cs="Arial"/>
          <w:sz w:val="24"/>
          <w:szCs w:val="24"/>
        </w:rPr>
        <w:t>nde se</w:t>
      </w:r>
      <w:r w:rsidR="001F5699">
        <w:rPr>
          <w:rFonts w:ascii="Arial" w:hAnsi="Arial" w:cs="Arial"/>
          <w:sz w:val="24"/>
          <w:szCs w:val="24"/>
        </w:rPr>
        <w:t xml:space="preserve"> pretende desarrollar habilidades y destrezas en</w:t>
      </w:r>
      <w:r>
        <w:rPr>
          <w:rFonts w:ascii="Arial" w:hAnsi="Arial" w:cs="Arial"/>
          <w:sz w:val="24"/>
          <w:szCs w:val="24"/>
        </w:rPr>
        <w:t xml:space="preserve"> los alumnos</w:t>
      </w:r>
      <w:r w:rsidR="001F5699" w:rsidRPr="001F5699">
        <w:rPr>
          <w:rFonts w:ascii="Arial" w:hAnsi="Arial" w:cs="Arial"/>
          <w:sz w:val="24"/>
          <w:szCs w:val="24"/>
        </w:rPr>
        <w:t xml:space="preserve"> </w:t>
      </w:r>
      <w:r w:rsidR="001F5699">
        <w:rPr>
          <w:rFonts w:ascii="Arial" w:hAnsi="Arial" w:cs="Arial"/>
          <w:sz w:val="24"/>
          <w:szCs w:val="24"/>
        </w:rPr>
        <w:t xml:space="preserve">de </w:t>
      </w:r>
      <w:r w:rsidR="00C43C18">
        <w:rPr>
          <w:rFonts w:ascii="Arial" w:hAnsi="Arial" w:cs="Arial"/>
          <w:sz w:val="24"/>
          <w:szCs w:val="24"/>
        </w:rPr>
        <w:t>Sexto</w:t>
      </w:r>
      <w:r w:rsidR="001F5699">
        <w:rPr>
          <w:rFonts w:ascii="Arial" w:hAnsi="Arial" w:cs="Arial"/>
          <w:sz w:val="24"/>
          <w:szCs w:val="24"/>
        </w:rPr>
        <w:t xml:space="preserve"> grado</w:t>
      </w:r>
      <w:r>
        <w:rPr>
          <w:rFonts w:ascii="Arial" w:hAnsi="Arial" w:cs="Arial"/>
          <w:sz w:val="24"/>
          <w:szCs w:val="24"/>
        </w:rPr>
        <w:t>,</w:t>
      </w:r>
      <w:r w:rsidR="00A2299B">
        <w:rPr>
          <w:rFonts w:ascii="Arial" w:hAnsi="Arial" w:cs="Arial"/>
          <w:sz w:val="24"/>
          <w:szCs w:val="24"/>
        </w:rPr>
        <w:t xml:space="preserve"> por medio de </w:t>
      </w:r>
      <w:r w:rsidR="00A2299B" w:rsidRPr="00A2299B">
        <w:rPr>
          <w:rFonts w:ascii="Arial" w:hAnsi="Arial" w:cs="Arial"/>
          <w:sz w:val="24"/>
          <w:szCs w:val="24"/>
        </w:rPr>
        <w:t xml:space="preserve"> un software para mejorar el aprendizaje de las tablas de multipli</w:t>
      </w:r>
      <w:r>
        <w:rPr>
          <w:rFonts w:ascii="Arial" w:hAnsi="Arial" w:cs="Arial"/>
          <w:sz w:val="24"/>
          <w:szCs w:val="24"/>
        </w:rPr>
        <w:t>c</w:t>
      </w:r>
      <w:r w:rsidR="001F5699">
        <w:rPr>
          <w:rFonts w:ascii="Arial" w:hAnsi="Arial" w:cs="Arial"/>
          <w:sz w:val="24"/>
          <w:szCs w:val="24"/>
        </w:rPr>
        <w:t>ar, de la manera siguiente:</w:t>
      </w:r>
    </w:p>
    <w:p w:rsidR="00906C74" w:rsidRDefault="00A2299B" w:rsidP="00A2299B">
      <w:pPr>
        <w:jc w:val="both"/>
        <w:rPr>
          <w:rFonts w:ascii="Arial" w:hAnsi="Arial" w:cs="Arial"/>
          <w:sz w:val="24"/>
          <w:szCs w:val="24"/>
        </w:rPr>
      </w:pPr>
      <w:r>
        <w:rPr>
          <w:rFonts w:ascii="Arial" w:hAnsi="Arial" w:cs="Arial"/>
          <w:sz w:val="24"/>
          <w:szCs w:val="24"/>
        </w:rPr>
        <w:t xml:space="preserve"> Una vez que se</w:t>
      </w:r>
      <w:r w:rsidR="00463577">
        <w:rPr>
          <w:rFonts w:ascii="Arial" w:hAnsi="Arial" w:cs="Arial"/>
          <w:sz w:val="24"/>
          <w:szCs w:val="24"/>
        </w:rPr>
        <w:t xml:space="preserve"> iniciaron la pruebas piloto para  poner en marcha</w:t>
      </w:r>
      <w:r>
        <w:rPr>
          <w:rFonts w:ascii="Arial" w:hAnsi="Arial" w:cs="Arial"/>
          <w:sz w:val="24"/>
          <w:szCs w:val="24"/>
        </w:rPr>
        <w:t xml:space="preserve">  </w:t>
      </w:r>
      <w:r w:rsidRPr="00A2299B">
        <w:rPr>
          <w:rFonts w:ascii="Arial" w:hAnsi="Arial" w:cs="Arial"/>
          <w:sz w:val="24"/>
          <w:szCs w:val="24"/>
        </w:rPr>
        <w:t xml:space="preserve">el  proyecto  del </w:t>
      </w:r>
      <w:r w:rsidR="001F5699">
        <w:rPr>
          <w:rFonts w:ascii="Arial" w:hAnsi="Arial" w:cs="Arial"/>
          <w:sz w:val="24"/>
          <w:szCs w:val="24"/>
        </w:rPr>
        <w:t xml:space="preserve">aprendizaje de las tablas de </w:t>
      </w:r>
      <w:r w:rsidRPr="00A2299B">
        <w:rPr>
          <w:rFonts w:ascii="Arial" w:hAnsi="Arial" w:cs="Arial"/>
          <w:sz w:val="24"/>
          <w:szCs w:val="24"/>
        </w:rPr>
        <w:t>multiplicar</w:t>
      </w:r>
      <w:r>
        <w:rPr>
          <w:rFonts w:ascii="Arial" w:hAnsi="Arial" w:cs="Arial"/>
          <w:sz w:val="24"/>
          <w:szCs w:val="24"/>
        </w:rPr>
        <w:t xml:space="preserve">  </w:t>
      </w:r>
      <w:r w:rsidR="00C43C18">
        <w:rPr>
          <w:rFonts w:ascii="Arial" w:hAnsi="Arial" w:cs="Arial"/>
          <w:sz w:val="24"/>
          <w:szCs w:val="24"/>
        </w:rPr>
        <w:t>mediante el</w:t>
      </w:r>
      <w:r>
        <w:rPr>
          <w:rFonts w:ascii="Arial" w:hAnsi="Arial" w:cs="Arial"/>
          <w:sz w:val="24"/>
          <w:szCs w:val="24"/>
        </w:rPr>
        <w:t xml:space="preserve"> software con los alumnos de sexto año en el  I</w:t>
      </w:r>
      <w:r w:rsidRPr="00B476DC">
        <w:rPr>
          <w:rFonts w:ascii="Arial" w:hAnsi="Arial" w:cs="Arial"/>
          <w:sz w:val="24"/>
          <w:szCs w:val="24"/>
        </w:rPr>
        <w:t xml:space="preserve">nstituto </w:t>
      </w:r>
      <w:r>
        <w:rPr>
          <w:rFonts w:ascii="Arial" w:hAnsi="Arial" w:cs="Arial"/>
          <w:sz w:val="24"/>
          <w:szCs w:val="24"/>
        </w:rPr>
        <w:t>E</w:t>
      </w:r>
      <w:r w:rsidRPr="00B476DC">
        <w:rPr>
          <w:rFonts w:ascii="Arial" w:hAnsi="Arial" w:cs="Arial"/>
          <w:sz w:val="24"/>
          <w:szCs w:val="24"/>
        </w:rPr>
        <w:t xml:space="preserve">ducativo René </w:t>
      </w:r>
      <w:proofErr w:type="spellStart"/>
      <w:r w:rsidRPr="00B476DC">
        <w:rPr>
          <w:rFonts w:ascii="Arial" w:hAnsi="Arial" w:cs="Arial"/>
          <w:sz w:val="24"/>
          <w:szCs w:val="24"/>
        </w:rPr>
        <w:t>Zazzo</w:t>
      </w:r>
      <w:proofErr w:type="spellEnd"/>
      <w:r w:rsidRPr="00B476DC">
        <w:rPr>
          <w:rFonts w:ascii="Arial" w:hAnsi="Arial" w:cs="Arial"/>
          <w:sz w:val="24"/>
          <w:szCs w:val="24"/>
        </w:rPr>
        <w:t xml:space="preserve"> A. C</w:t>
      </w:r>
      <w:r w:rsidRPr="00A2299B">
        <w:rPr>
          <w:rFonts w:ascii="Arial" w:hAnsi="Arial" w:cs="Arial"/>
          <w:sz w:val="24"/>
          <w:szCs w:val="24"/>
        </w:rPr>
        <w:t>.,  se demos</w:t>
      </w:r>
      <w:r w:rsidR="00B442B9">
        <w:rPr>
          <w:rFonts w:ascii="Arial" w:hAnsi="Arial" w:cs="Arial"/>
          <w:sz w:val="24"/>
          <w:szCs w:val="24"/>
        </w:rPr>
        <w:t>tró que el avance en ellos</w:t>
      </w:r>
      <w:r w:rsidR="00463577">
        <w:rPr>
          <w:rFonts w:ascii="Arial" w:hAnsi="Arial" w:cs="Arial"/>
          <w:sz w:val="24"/>
          <w:szCs w:val="24"/>
        </w:rPr>
        <w:t>,</w:t>
      </w:r>
      <w:r w:rsidRPr="00A2299B">
        <w:rPr>
          <w:rFonts w:ascii="Arial" w:hAnsi="Arial" w:cs="Arial"/>
          <w:sz w:val="24"/>
          <w:szCs w:val="24"/>
        </w:rPr>
        <w:t xml:space="preserve"> es definitivamente encaminado hacia la reflexión y</w:t>
      </w:r>
      <w:r>
        <w:rPr>
          <w:rFonts w:ascii="Arial" w:eastAsia="Times New Roman" w:hAnsi="Arial" w:cs="Arial"/>
          <w:color w:val="000000"/>
          <w:sz w:val="24"/>
          <w:szCs w:val="24"/>
          <w:lang w:eastAsia="es-ES"/>
        </w:rPr>
        <w:t xml:space="preserve"> razonamien</w:t>
      </w:r>
      <w:r w:rsidR="001F5699">
        <w:rPr>
          <w:rFonts w:ascii="Arial" w:eastAsia="Times New Roman" w:hAnsi="Arial" w:cs="Arial"/>
          <w:color w:val="000000"/>
          <w:sz w:val="24"/>
          <w:szCs w:val="24"/>
          <w:lang w:eastAsia="es-ES"/>
        </w:rPr>
        <w:t xml:space="preserve">to de los números, </w:t>
      </w:r>
      <w:r w:rsidR="00463577">
        <w:rPr>
          <w:rFonts w:ascii="Arial" w:eastAsia="Times New Roman" w:hAnsi="Arial" w:cs="Arial"/>
          <w:color w:val="000000"/>
          <w:sz w:val="24"/>
          <w:szCs w:val="24"/>
          <w:lang w:eastAsia="es-ES"/>
        </w:rPr>
        <w:t xml:space="preserve"> por lo que se espera que la institución logre</w:t>
      </w:r>
      <w:r>
        <w:rPr>
          <w:rFonts w:ascii="Arial" w:eastAsia="Times New Roman" w:hAnsi="Arial" w:cs="Arial"/>
          <w:color w:val="000000"/>
          <w:sz w:val="24"/>
          <w:szCs w:val="24"/>
          <w:lang w:eastAsia="es-ES"/>
        </w:rPr>
        <w:t xml:space="preserve"> un alto impacto social, ya que anteriormente </w:t>
      </w:r>
      <w:r w:rsidR="00463577">
        <w:rPr>
          <w:rFonts w:ascii="Arial" w:eastAsia="Times New Roman" w:hAnsi="Arial" w:cs="Arial"/>
          <w:color w:val="000000"/>
          <w:sz w:val="24"/>
          <w:szCs w:val="24"/>
          <w:lang w:eastAsia="es-ES"/>
        </w:rPr>
        <w:t>esta actividad se realizaba</w:t>
      </w:r>
      <w:r>
        <w:rPr>
          <w:rFonts w:ascii="Arial" w:eastAsia="Times New Roman" w:hAnsi="Arial" w:cs="Arial"/>
          <w:color w:val="000000"/>
          <w:sz w:val="24"/>
          <w:szCs w:val="24"/>
          <w:lang w:eastAsia="es-ES"/>
        </w:rPr>
        <w:t xml:space="preserve"> únicamente con dinámicas o técnicas de memorización</w:t>
      </w:r>
      <w:r w:rsidR="00463577">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 sin embargo</w:t>
      </w:r>
      <w:r w:rsidR="00E40FE8">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 ahora se  observa la evolución del pensamiento reflexivo matemático en los alu</w:t>
      </w:r>
      <w:r w:rsidR="001F5699">
        <w:rPr>
          <w:rFonts w:ascii="Arial" w:eastAsia="Times New Roman" w:hAnsi="Arial" w:cs="Arial"/>
          <w:color w:val="000000"/>
          <w:sz w:val="24"/>
          <w:szCs w:val="24"/>
          <w:lang w:eastAsia="es-ES"/>
        </w:rPr>
        <w:t>mnos con el uso</w:t>
      </w:r>
      <w:r w:rsidR="00463577">
        <w:rPr>
          <w:rFonts w:ascii="Arial" w:eastAsia="Times New Roman" w:hAnsi="Arial" w:cs="Arial"/>
          <w:color w:val="000000"/>
          <w:sz w:val="24"/>
          <w:szCs w:val="24"/>
          <w:lang w:eastAsia="es-ES"/>
        </w:rPr>
        <w:t xml:space="preserve"> del software. Con ello, se pretende </w:t>
      </w:r>
      <w:r>
        <w:rPr>
          <w:rFonts w:ascii="Arial" w:eastAsia="Times New Roman" w:hAnsi="Arial" w:cs="Arial"/>
          <w:color w:val="000000"/>
          <w:sz w:val="24"/>
          <w:szCs w:val="24"/>
          <w:lang w:eastAsia="es-ES"/>
        </w:rPr>
        <w:t>demostra</w:t>
      </w:r>
      <w:r w:rsidR="00463577">
        <w:rPr>
          <w:rFonts w:ascii="Arial" w:eastAsia="Times New Roman" w:hAnsi="Arial" w:cs="Arial"/>
          <w:color w:val="000000"/>
          <w:sz w:val="24"/>
          <w:szCs w:val="24"/>
          <w:lang w:eastAsia="es-ES"/>
        </w:rPr>
        <w:t xml:space="preserve">r que hoy en día, </w:t>
      </w:r>
      <w:r>
        <w:rPr>
          <w:rFonts w:ascii="Arial" w:eastAsia="Times New Roman" w:hAnsi="Arial" w:cs="Arial"/>
          <w:color w:val="000000"/>
          <w:sz w:val="24"/>
          <w:szCs w:val="24"/>
          <w:lang w:eastAsia="es-ES"/>
        </w:rPr>
        <w:t>el manejar los sistemas de numeración por med</w:t>
      </w:r>
      <w:r w:rsidR="00463577">
        <w:rPr>
          <w:rFonts w:ascii="Arial" w:eastAsia="Times New Roman" w:hAnsi="Arial" w:cs="Arial"/>
          <w:color w:val="000000"/>
          <w:sz w:val="24"/>
          <w:szCs w:val="24"/>
          <w:lang w:eastAsia="es-ES"/>
        </w:rPr>
        <w:t xml:space="preserve">io de la tecnología </w:t>
      </w:r>
      <w:r w:rsidR="00C43C18">
        <w:rPr>
          <w:rFonts w:ascii="Arial" w:eastAsia="Times New Roman" w:hAnsi="Arial" w:cs="Arial"/>
          <w:color w:val="000000"/>
          <w:sz w:val="24"/>
          <w:szCs w:val="24"/>
          <w:lang w:eastAsia="es-ES"/>
        </w:rPr>
        <w:t>representa un</w:t>
      </w:r>
      <w:r>
        <w:rPr>
          <w:rFonts w:ascii="Arial" w:eastAsia="Times New Roman" w:hAnsi="Arial" w:cs="Arial"/>
          <w:color w:val="000000"/>
          <w:sz w:val="24"/>
          <w:szCs w:val="24"/>
          <w:lang w:eastAsia="es-ES"/>
        </w:rPr>
        <w:t xml:space="preserve"> conocimiento fundament</w:t>
      </w:r>
      <w:r w:rsidR="00463577">
        <w:rPr>
          <w:rFonts w:ascii="Arial" w:eastAsia="Times New Roman" w:hAnsi="Arial" w:cs="Arial"/>
          <w:color w:val="000000"/>
          <w:sz w:val="24"/>
          <w:szCs w:val="24"/>
          <w:lang w:eastAsia="es-ES"/>
        </w:rPr>
        <w:t xml:space="preserve">al </w:t>
      </w:r>
      <w:r>
        <w:rPr>
          <w:rFonts w:ascii="Arial" w:eastAsia="Times New Roman" w:hAnsi="Arial" w:cs="Arial"/>
          <w:color w:val="000000"/>
          <w:sz w:val="24"/>
          <w:szCs w:val="24"/>
          <w:lang w:eastAsia="es-ES"/>
        </w:rPr>
        <w:t>para alcanzar las com</w:t>
      </w:r>
      <w:r w:rsidR="001F5699">
        <w:rPr>
          <w:rFonts w:ascii="Arial" w:eastAsia="Times New Roman" w:hAnsi="Arial" w:cs="Arial"/>
          <w:color w:val="000000"/>
          <w:sz w:val="24"/>
          <w:szCs w:val="24"/>
          <w:lang w:eastAsia="es-ES"/>
        </w:rPr>
        <w:t>petencias en la educación básica</w:t>
      </w:r>
      <w:r w:rsidR="00463577">
        <w:rPr>
          <w:rFonts w:ascii="Arial" w:eastAsia="Times New Roman" w:hAnsi="Arial" w:cs="Arial"/>
          <w:color w:val="000000"/>
          <w:sz w:val="24"/>
          <w:szCs w:val="24"/>
          <w:lang w:eastAsia="es-ES"/>
        </w:rPr>
        <w:t>.</w:t>
      </w:r>
    </w:p>
    <w:p w:rsidR="00733272" w:rsidRDefault="00733272" w:rsidP="008278E8">
      <w:pPr>
        <w:pStyle w:val="Ttulo1"/>
        <w:spacing w:line="240" w:lineRule="auto"/>
        <w:jc w:val="left"/>
        <w:rPr>
          <w:rFonts w:asciiTheme="majorHAnsi" w:hAnsiTheme="majorHAnsi"/>
          <w:b/>
          <w:smallCaps w:val="0"/>
          <w:sz w:val="40"/>
          <w:szCs w:val="40"/>
        </w:rPr>
      </w:pPr>
    </w:p>
    <w:p w:rsidR="008278E8" w:rsidRPr="008278E8" w:rsidRDefault="008278E8" w:rsidP="008278E8">
      <w:pPr>
        <w:pStyle w:val="Ttulo1"/>
        <w:spacing w:line="240" w:lineRule="auto"/>
        <w:jc w:val="left"/>
        <w:rPr>
          <w:rFonts w:asciiTheme="majorHAnsi" w:hAnsiTheme="majorHAnsi"/>
          <w:b/>
          <w:smallCaps w:val="0"/>
          <w:sz w:val="40"/>
          <w:szCs w:val="40"/>
        </w:rPr>
      </w:pPr>
      <w:r w:rsidRPr="008278E8">
        <w:rPr>
          <w:rFonts w:asciiTheme="majorHAnsi" w:hAnsiTheme="majorHAnsi"/>
          <w:b/>
          <w:smallCaps w:val="0"/>
          <w:sz w:val="40"/>
          <w:szCs w:val="40"/>
        </w:rPr>
        <w:t>Objetivos</w:t>
      </w:r>
      <w:r w:rsidR="008D0765">
        <w:rPr>
          <w:rFonts w:asciiTheme="majorHAnsi" w:hAnsiTheme="majorHAnsi"/>
          <w:b/>
          <w:smallCaps w:val="0"/>
          <w:sz w:val="40"/>
          <w:szCs w:val="40"/>
        </w:rPr>
        <w:t xml:space="preserve"> Organizacionales</w:t>
      </w:r>
    </w:p>
    <w:p w:rsidR="008278E8" w:rsidRDefault="008278E8" w:rsidP="008278E8">
      <w:pPr>
        <w:spacing w:after="0" w:line="240" w:lineRule="auto"/>
      </w:pPr>
      <w:r>
        <w:rPr>
          <w:noProof/>
          <w:lang w:eastAsia="es-MX"/>
        </w:rPr>
        <w:drawing>
          <wp:inline distT="0" distB="0" distL="0" distR="0">
            <wp:extent cx="5610225" cy="1238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8278E8" w:rsidRDefault="008278E8" w:rsidP="008D0765">
      <w:pPr>
        <w:spacing w:after="0" w:line="360" w:lineRule="auto"/>
        <w:rPr>
          <w:rFonts w:ascii="Arial" w:hAnsi="Arial" w:cs="Arial"/>
          <w:sz w:val="24"/>
          <w:szCs w:val="24"/>
        </w:rPr>
      </w:pPr>
    </w:p>
    <w:p w:rsidR="008D0765" w:rsidRPr="00646296" w:rsidRDefault="008D0765" w:rsidP="008D0765">
      <w:pPr>
        <w:pStyle w:val="Prrafodelista"/>
        <w:numPr>
          <w:ilvl w:val="0"/>
          <w:numId w:val="3"/>
        </w:numPr>
        <w:tabs>
          <w:tab w:val="left" w:pos="2445"/>
        </w:tabs>
        <w:spacing w:after="0" w:line="360" w:lineRule="auto"/>
        <w:rPr>
          <w:rFonts w:ascii="Arial" w:hAnsi="Arial" w:cs="Arial"/>
          <w:i/>
          <w:sz w:val="24"/>
          <w:szCs w:val="24"/>
        </w:rPr>
      </w:pPr>
      <w:r w:rsidRPr="00646296">
        <w:rPr>
          <w:rFonts w:ascii="Arial" w:hAnsi="Arial" w:cs="Arial"/>
          <w:i/>
          <w:sz w:val="24"/>
          <w:szCs w:val="24"/>
        </w:rPr>
        <w:t>Objetivo General:</w:t>
      </w:r>
    </w:p>
    <w:p w:rsidR="006E10C0" w:rsidRDefault="008D0765" w:rsidP="006E10C0">
      <w:pPr>
        <w:pStyle w:val="Prrafodelista"/>
        <w:tabs>
          <w:tab w:val="left" w:pos="2445"/>
        </w:tabs>
        <w:spacing w:after="0" w:line="360" w:lineRule="auto"/>
        <w:jc w:val="both"/>
        <w:rPr>
          <w:rFonts w:ascii="Arial" w:eastAsia="Times New Roman" w:hAnsi="Arial" w:cs="Arial"/>
          <w:color w:val="222222"/>
          <w:sz w:val="24"/>
          <w:szCs w:val="24"/>
          <w:lang w:eastAsia="es-MX"/>
        </w:rPr>
      </w:pPr>
      <w:r w:rsidRPr="008D0765">
        <w:rPr>
          <w:rFonts w:ascii="Arial" w:eastAsia="Times New Roman" w:hAnsi="Arial" w:cs="Arial"/>
          <w:color w:val="222222"/>
          <w:sz w:val="24"/>
          <w:szCs w:val="24"/>
          <w:lang w:eastAsia="es-MX"/>
        </w:rPr>
        <w:t>Fortalece</w:t>
      </w:r>
      <w:r w:rsidR="006E10C0">
        <w:rPr>
          <w:rFonts w:ascii="Arial" w:eastAsia="Times New Roman" w:hAnsi="Arial" w:cs="Arial"/>
          <w:color w:val="222222"/>
          <w:sz w:val="24"/>
          <w:szCs w:val="24"/>
          <w:lang w:eastAsia="es-MX"/>
        </w:rPr>
        <w:t xml:space="preserve">r el proceso de enseñanza-aprendizaje de las matemáticas </w:t>
      </w:r>
      <w:r>
        <w:rPr>
          <w:rFonts w:ascii="Arial" w:eastAsia="Times New Roman" w:hAnsi="Arial" w:cs="Arial"/>
          <w:color w:val="222222"/>
          <w:sz w:val="24"/>
          <w:szCs w:val="24"/>
          <w:lang w:eastAsia="es-MX"/>
        </w:rPr>
        <w:t>en el Nivel Primaria del Instituto Educativo</w:t>
      </w:r>
      <w:r w:rsidR="006E10C0">
        <w:rPr>
          <w:rFonts w:ascii="Arial" w:eastAsia="Times New Roman" w:hAnsi="Arial" w:cs="Arial"/>
          <w:color w:val="222222"/>
          <w:sz w:val="24"/>
          <w:szCs w:val="24"/>
          <w:lang w:eastAsia="es-MX"/>
        </w:rPr>
        <w:t xml:space="preserve"> </w:t>
      </w:r>
      <w:proofErr w:type="spellStart"/>
      <w:r w:rsidR="006E10C0">
        <w:rPr>
          <w:rFonts w:ascii="Arial" w:eastAsia="Times New Roman" w:hAnsi="Arial" w:cs="Arial"/>
          <w:color w:val="222222"/>
          <w:sz w:val="24"/>
          <w:szCs w:val="24"/>
          <w:lang w:eastAsia="es-MX"/>
        </w:rPr>
        <w:t>Zazzo</w:t>
      </w:r>
      <w:proofErr w:type="spellEnd"/>
      <w:r w:rsidR="006E10C0">
        <w:rPr>
          <w:rFonts w:ascii="Arial" w:eastAsia="Times New Roman" w:hAnsi="Arial" w:cs="Arial"/>
          <w:color w:val="222222"/>
          <w:sz w:val="24"/>
          <w:szCs w:val="24"/>
          <w:lang w:eastAsia="es-MX"/>
        </w:rPr>
        <w:t xml:space="preserve"> A. C.  </w:t>
      </w:r>
      <w:proofErr w:type="gramStart"/>
      <w:r w:rsidR="006E10C0">
        <w:rPr>
          <w:rFonts w:ascii="Arial" w:eastAsia="Times New Roman" w:hAnsi="Arial" w:cs="Arial"/>
          <w:color w:val="222222"/>
          <w:sz w:val="24"/>
          <w:szCs w:val="24"/>
          <w:lang w:eastAsia="es-MX"/>
        </w:rPr>
        <w:t>de</w:t>
      </w:r>
      <w:proofErr w:type="gramEnd"/>
      <w:r>
        <w:rPr>
          <w:rFonts w:ascii="Arial" w:eastAsia="Times New Roman" w:hAnsi="Arial" w:cs="Arial"/>
          <w:color w:val="222222"/>
          <w:sz w:val="24"/>
          <w:szCs w:val="24"/>
          <w:lang w:eastAsia="es-MX"/>
        </w:rPr>
        <w:t xml:space="preserve"> Pachuca de Soto, </w:t>
      </w:r>
      <w:proofErr w:type="spellStart"/>
      <w:r>
        <w:rPr>
          <w:rFonts w:ascii="Arial" w:eastAsia="Times New Roman" w:hAnsi="Arial" w:cs="Arial"/>
          <w:color w:val="222222"/>
          <w:sz w:val="24"/>
          <w:szCs w:val="24"/>
          <w:lang w:eastAsia="es-MX"/>
        </w:rPr>
        <w:t>Hgo</w:t>
      </w:r>
      <w:proofErr w:type="spellEnd"/>
      <w:r>
        <w:rPr>
          <w:rFonts w:ascii="Arial" w:eastAsia="Times New Roman" w:hAnsi="Arial" w:cs="Arial"/>
          <w:color w:val="222222"/>
          <w:sz w:val="24"/>
          <w:szCs w:val="24"/>
          <w:lang w:eastAsia="es-MX"/>
        </w:rPr>
        <w:t xml:space="preserve">., </w:t>
      </w:r>
      <w:r w:rsidRPr="008D0765">
        <w:rPr>
          <w:rFonts w:ascii="Arial" w:eastAsia="Times New Roman" w:hAnsi="Arial" w:cs="Arial"/>
          <w:color w:val="222222"/>
          <w:sz w:val="24"/>
          <w:szCs w:val="24"/>
          <w:lang w:eastAsia="es-MX"/>
        </w:rPr>
        <w:t xml:space="preserve"> mediante el uso adecuado </w:t>
      </w:r>
      <w:r w:rsidR="006E10C0">
        <w:rPr>
          <w:rFonts w:ascii="Arial" w:eastAsia="Times New Roman" w:hAnsi="Arial" w:cs="Arial"/>
          <w:color w:val="222222"/>
          <w:sz w:val="24"/>
          <w:szCs w:val="24"/>
          <w:lang w:eastAsia="es-MX"/>
        </w:rPr>
        <w:t>de software interactivos</w:t>
      </w:r>
      <w:r w:rsidRPr="008D0765">
        <w:rPr>
          <w:rFonts w:ascii="Arial" w:eastAsia="Times New Roman" w:hAnsi="Arial" w:cs="Arial"/>
          <w:color w:val="222222"/>
          <w:sz w:val="24"/>
          <w:szCs w:val="24"/>
          <w:lang w:eastAsia="es-MX"/>
        </w:rPr>
        <w:t xml:space="preserve"> </w:t>
      </w:r>
      <w:r w:rsidR="006E10C0">
        <w:rPr>
          <w:rFonts w:ascii="Arial" w:eastAsia="Times New Roman" w:hAnsi="Arial" w:cs="Arial"/>
          <w:color w:val="222222"/>
          <w:sz w:val="24"/>
          <w:szCs w:val="24"/>
          <w:lang w:eastAsia="es-MX"/>
        </w:rPr>
        <w:t>sobre las tablas de multiplicar para desarrollar habilidades</w:t>
      </w:r>
      <w:r w:rsidR="00682D8D">
        <w:rPr>
          <w:rFonts w:ascii="Arial" w:eastAsia="Times New Roman" w:hAnsi="Arial" w:cs="Arial"/>
          <w:color w:val="222222"/>
          <w:sz w:val="24"/>
          <w:szCs w:val="24"/>
          <w:lang w:eastAsia="es-MX"/>
        </w:rPr>
        <w:t xml:space="preserve"> y el pensamiento lógico-matemático.</w:t>
      </w:r>
    </w:p>
    <w:p w:rsidR="00733272" w:rsidRDefault="00733272" w:rsidP="006E10C0">
      <w:pPr>
        <w:pStyle w:val="Prrafodelista"/>
        <w:tabs>
          <w:tab w:val="left" w:pos="2445"/>
        </w:tabs>
        <w:spacing w:after="0" w:line="360" w:lineRule="auto"/>
        <w:jc w:val="both"/>
        <w:rPr>
          <w:rFonts w:ascii="Arial" w:eastAsia="Times New Roman" w:hAnsi="Arial" w:cs="Arial"/>
          <w:color w:val="222222"/>
          <w:sz w:val="24"/>
          <w:szCs w:val="24"/>
          <w:lang w:eastAsia="es-MX"/>
        </w:rPr>
      </w:pPr>
    </w:p>
    <w:p w:rsidR="00733272" w:rsidRDefault="00733272" w:rsidP="006E10C0">
      <w:pPr>
        <w:pStyle w:val="Prrafodelista"/>
        <w:tabs>
          <w:tab w:val="left" w:pos="2445"/>
        </w:tabs>
        <w:spacing w:after="0" w:line="360" w:lineRule="auto"/>
        <w:jc w:val="both"/>
        <w:rPr>
          <w:rFonts w:ascii="Arial" w:eastAsia="Times New Roman" w:hAnsi="Arial" w:cs="Arial"/>
          <w:color w:val="222222"/>
          <w:sz w:val="24"/>
          <w:szCs w:val="24"/>
          <w:lang w:eastAsia="es-MX"/>
        </w:rPr>
      </w:pPr>
    </w:p>
    <w:p w:rsidR="00733272" w:rsidRDefault="00733272" w:rsidP="006E10C0">
      <w:pPr>
        <w:pStyle w:val="Prrafodelista"/>
        <w:tabs>
          <w:tab w:val="left" w:pos="2445"/>
        </w:tabs>
        <w:spacing w:after="0" w:line="360" w:lineRule="auto"/>
        <w:jc w:val="both"/>
        <w:rPr>
          <w:rFonts w:ascii="Arial" w:eastAsia="Times New Roman" w:hAnsi="Arial" w:cs="Arial"/>
          <w:color w:val="222222"/>
          <w:sz w:val="24"/>
          <w:szCs w:val="24"/>
          <w:lang w:eastAsia="es-MX"/>
        </w:rPr>
      </w:pPr>
    </w:p>
    <w:p w:rsidR="00365058" w:rsidRDefault="00365058" w:rsidP="006E10C0">
      <w:pPr>
        <w:pStyle w:val="Prrafodelista"/>
        <w:tabs>
          <w:tab w:val="left" w:pos="2445"/>
        </w:tabs>
        <w:spacing w:after="0" w:line="360" w:lineRule="auto"/>
        <w:jc w:val="both"/>
        <w:rPr>
          <w:rFonts w:ascii="Arial" w:eastAsia="Times New Roman" w:hAnsi="Arial" w:cs="Arial"/>
          <w:color w:val="222222"/>
          <w:sz w:val="24"/>
          <w:szCs w:val="24"/>
          <w:lang w:eastAsia="es-MX"/>
        </w:rPr>
      </w:pPr>
    </w:p>
    <w:p w:rsidR="00733272" w:rsidRDefault="00733272" w:rsidP="006E10C0">
      <w:pPr>
        <w:pStyle w:val="Prrafodelista"/>
        <w:tabs>
          <w:tab w:val="left" w:pos="2445"/>
        </w:tabs>
        <w:spacing w:after="0" w:line="360" w:lineRule="auto"/>
        <w:jc w:val="both"/>
        <w:rPr>
          <w:rFonts w:ascii="Arial" w:eastAsia="Times New Roman" w:hAnsi="Arial" w:cs="Arial"/>
          <w:color w:val="222222"/>
          <w:sz w:val="24"/>
          <w:szCs w:val="24"/>
          <w:lang w:eastAsia="es-MX"/>
        </w:rPr>
      </w:pPr>
    </w:p>
    <w:p w:rsidR="00682D8D" w:rsidRPr="00646296" w:rsidRDefault="00682D8D" w:rsidP="00682D8D">
      <w:pPr>
        <w:pStyle w:val="Prrafodelista"/>
        <w:numPr>
          <w:ilvl w:val="0"/>
          <w:numId w:val="3"/>
        </w:numPr>
        <w:tabs>
          <w:tab w:val="left" w:pos="2445"/>
        </w:tabs>
        <w:spacing w:after="0" w:line="360" w:lineRule="auto"/>
        <w:jc w:val="both"/>
        <w:rPr>
          <w:rFonts w:ascii="Arial" w:eastAsia="Times New Roman" w:hAnsi="Arial" w:cs="Arial"/>
          <w:i/>
          <w:color w:val="222222"/>
          <w:sz w:val="24"/>
          <w:szCs w:val="24"/>
          <w:lang w:eastAsia="es-MX"/>
        </w:rPr>
      </w:pPr>
      <w:r w:rsidRPr="00646296">
        <w:rPr>
          <w:rFonts w:ascii="Arial" w:eastAsia="Times New Roman" w:hAnsi="Arial" w:cs="Arial"/>
          <w:i/>
          <w:color w:val="222222"/>
          <w:sz w:val="24"/>
          <w:szCs w:val="24"/>
          <w:lang w:eastAsia="es-MX"/>
        </w:rPr>
        <w:lastRenderedPageBreak/>
        <w:t>Objetivos específicos:</w:t>
      </w:r>
    </w:p>
    <w:p w:rsidR="00682D8D" w:rsidRDefault="00682D8D" w:rsidP="00C42053">
      <w:pPr>
        <w:pStyle w:val="Prrafodelista"/>
        <w:numPr>
          <w:ilvl w:val="0"/>
          <w:numId w:val="5"/>
        </w:numPr>
        <w:spacing w:after="0" w:line="360" w:lineRule="auto"/>
        <w:jc w:val="both"/>
        <w:rPr>
          <w:rFonts w:ascii="Arial" w:hAnsi="Arial" w:cs="Arial"/>
          <w:sz w:val="24"/>
          <w:szCs w:val="24"/>
        </w:rPr>
      </w:pPr>
      <w:r w:rsidRPr="00104299">
        <w:rPr>
          <w:rFonts w:ascii="Arial" w:hAnsi="Arial" w:cs="Arial"/>
          <w:sz w:val="24"/>
          <w:szCs w:val="24"/>
        </w:rPr>
        <w:t xml:space="preserve">Contribuir al desarrollo de los alumnos, proporcionando opciones de formación acordes con sus capacidades, competencias e intereses. </w:t>
      </w:r>
    </w:p>
    <w:p w:rsidR="00682D8D" w:rsidRDefault="00682D8D" w:rsidP="00C42053">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 xml:space="preserve">Despertar el interés en los alumnos por el estudio de las matemáticas. </w:t>
      </w:r>
    </w:p>
    <w:p w:rsidR="00682D8D" w:rsidRPr="00682D8D" w:rsidRDefault="00682D8D" w:rsidP="00C42053">
      <w:pPr>
        <w:pStyle w:val="Prrafodelista"/>
        <w:numPr>
          <w:ilvl w:val="0"/>
          <w:numId w:val="5"/>
        </w:numPr>
        <w:spacing w:after="0" w:line="360" w:lineRule="auto"/>
        <w:jc w:val="both"/>
        <w:rPr>
          <w:rFonts w:ascii="Arial" w:hAnsi="Arial" w:cs="Arial"/>
          <w:sz w:val="24"/>
          <w:szCs w:val="24"/>
        </w:rPr>
      </w:pPr>
      <w:r w:rsidRPr="00104299">
        <w:rPr>
          <w:rFonts w:ascii="Arial" w:hAnsi="Arial" w:cs="Arial"/>
          <w:sz w:val="24"/>
          <w:szCs w:val="24"/>
        </w:rPr>
        <w:t xml:space="preserve">Transmitir los conocimientos, fomentar las </w:t>
      </w:r>
      <w:r>
        <w:rPr>
          <w:rFonts w:ascii="Arial" w:hAnsi="Arial" w:cs="Arial"/>
          <w:sz w:val="24"/>
          <w:szCs w:val="24"/>
        </w:rPr>
        <w:t>habilidades y desarrollar en los</w:t>
      </w:r>
      <w:r w:rsidRPr="00104299">
        <w:rPr>
          <w:rFonts w:ascii="Arial" w:hAnsi="Arial" w:cs="Arial"/>
          <w:sz w:val="24"/>
          <w:szCs w:val="24"/>
        </w:rPr>
        <w:t xml:space="preserve"> alumnos</w:t>
      </w:r>
      <w:r w:rsidR="001E63CC">
        <w:rPr>
          <w:rFonts w:ascii="Arial" w:hAnsi="Arial" w:cs="Arial"/>
          <w:sz w:val="24"/>
          <w:szCs w:val="24"/>
        </w:rPr>
        <w:t>,</w:t>
      </w:r>
      <w:r w:rsidRPr="00104299">
        <w:rPr>
          <w:rFonts w:ascii="Arial" w:hAnsi="Arial" w:cs="Arial"/>
          <w:sz w:val="24"/>
          <w:szCs w:val="24"/>
        </w:rPr>
        <w:t xml:space="preserve"> la capaci</w:t>
      </w:r>
      <w:r>
        <w:rPr>
          <w:rFonts w:ascii="Arial" w:hAnsi="Arial" w:cs="Arial"/>
          <w:sz w:val="24"/>
          <w:szCs w:val="24"/>
        </w:rPr>
        <w:t>dad de elaborar juicios propios, validar procedimientos y resultados a partir de la práctica mediante software y otros recursos tecnológicos.</w:t>
      </w:r>
      <w:r w:rsidRPr="00104299">
        <w:rPr>
          <w:rFonts w:ascii="Arial" w:hAnsi="Arial" w:cs="Arial"/>
          <w:sz w:val="24"/>
          <w:szCs w:val="24"/>
        </w:rPr>
        <w:t xml:space="preserve"> Así como propiciar el desarrollo de su personalidad en y para la sociedad.</w:t>
      </w:r>
    </w:p>
    <w:p w:rsidR="000D0370" w:rsidRDefault="000D0370" w:rsidP="008278E8">
      <w:pPr>
        <w:pStyle w:val="Ttulo1"/>
        <w:spacing w:line="240" w:lineRule="auto"/>
        <w:jc w:val="left"/>
        <w:rPr>
          <w:rFonts w:asciiTheme="majorHAnsi" w:hAnsiTheme="majorHAnsi"/>
          <w:b/>
          <w:smallCaps w:val="0"/>
          <w:sz w:val="40"/>
          <w:szCs w:val="40"/>
        </w:rPr>
      </w:pPr>
    </w:p>
    <w:p w:rsidR="008278E8" w:rsidRPr="008278E8" w:rsidRDefault="008278E8" w:rsidP="008278E8">
      <w:pPr>
        <w:pStyle w:val="Ttulo1"/>
        <w:spacing w:line="240" w:lineRule="auto"/>
        <w:jc w:val="left"/>
        <w:rPr>
          <w:rFonts w:asciiTheme="majorHAnsi" w:hAnsiTheme="majorHAnsi"/>
          <w:b/>
          <w:smallCaps w:val="0"/>
          <w:sz w:val="40"/>
          <w:szCs w:val="40"/>
        </w:rPr>
      </w:pPr>
      <w:r>
        <w:rPr>
          <w:rFonts w:asciiTheme="majorHAnsi" w:hAnsiTheme="majorHAnsi"/>
          <w:b/>
          <w:smallCaps w:val="0"/>
          <w:sz w:val="40"/>
          <w:szCs w:val="40"/>
        </w:rPr>
        <w:t>Misión</w:t>
      </w:r>
    </w:p>
    <w:p w:rsidR="008278E8" w:rsidRDefault="008278E8" w:rsidP="008278E8">
      <w:pPr>
        <w:spacing w:after="0" w:line="240" w:lineRule="auto"/>
      </w:pPr>
      <w:r>
        <w:rPr>
          <w:noProof/>
          <w:lang w:eastAsia="es-MX"/>
        </w:rPr>
        <w:drawing>
          <wp:inline distT="0" distB="0" distL="0" distR="0">
            <wp:extent cx="5610225" cy="123825"/>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8278E8" w:rsidRDefault="008278E8" w:rsidP="008278E8">
      <w:pPr>
        <w:spacing w:after="0" w:line="240" w:lineRule="auto"/>
      </w:pPr>
    </w:p>
    <w:p w:rsidR="008278E8" w:rsidRDefault="002E3E37" w:rsidP="005838E1">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Fomentar una </w:t>
      </w:r>
      <w:r w:rsidR="000D0370" w:rsidRPr="00486586">
        <w:rPr>
          <w:rFonts w:ascii="Arial" w:eastAsia="Times New Roman" w:hAnsi="Arial" w:cs="Arial"/>
          <w:sz w:val="24"/>
          <w:szCs w:val="24"/>
          <w:lang w:eastAsia="es-MX"/>
        </w:rPr>
        <w:t>e</w:t>
      </w:r>
      <w:r w:rsidR="001B3D57" w:rsidRPr="00486586">
        <w:rPr>
          <w:rFonts w:ascii="Arial" w:eastAsia="Times New Roman" w:hAnsi="Arial" w:cs="Arial"/>
          <w:sz w:val="24"/>
          <w:szCs w:val="24"/>
          <w:lang w:eastAsia="es-MX"/>
        </w:rPr>
        <w:t>ducación de nivel básica de c</w:t>
      </w:r>
      <w:r w:rsidR="000D0370" w:rsidRPr="00486586">
        <w:rPr>
          <w:rFonts w:ascii="Arial" w:eastAsia="Times New Roman" w:hAnsi="Arial" w:cs="Arial"/>
          <w:sz w:val="24"/>
          <w:szCs w:val="24"/>
          <w:lang w:eastAsia="es-MX"/>
        </w:rPr>
        <w:t xml:space="preserve">alidad </w:t>
      </w:r>
      <w:r w:rsidR="00365058">
        <w:rPr>
          <w:rFonts w:ascii="Arial" w:eastAsia="Times New Roman" w:hAnsi="Arial" w:cs="Arial"/>
          <w:sz w:val="24"/>
          <w:szCs w:val="24"/>
          <w:lang w:eastAsia="es-MX"/>
        </w:rPr>
        <w:t>mediante el uso</w:t>
      </w:r>
      <w:r w:rsidR="00486586">
        <w:rPr>
          <w:rFonts w:ascii="Arial" w:eastAsia="Times New Roman" w:hAnsi="Arial" w:cs="Arial"/>
          <w:sz w:val="24"/>
          <w:szCs w:val="24"/>
          <w:lang w:eastAsia="es-MX"/>
        </w:rPr>
        <w:t xml:space="preserve"> de herramientas tecnológicas, sencillas y atractivas para los alumnos, garantizando sus aprendizajes, </w:t>
      </w:r>
      <w:r w:rsidR="000D0370" w:rsidRPr="00486586">
        <w:rPr>
          <w:rFonts w:ascii="Arial" w:eastAsia="Times New Roman" w:hAnsi="Arial" w:cs="Arial"/>
          <w:sz w:val="24"/>
          <w:szCs w:val="24"/>
          <w:lang w:eastAsia="es-MX"/>
        </w:rPr>
        <w:t>con un alto sentido de responsabilidad social, que satisfaga las demandas de la sociedad, apegada a los principios i</w:t>
      </w:r>
      <w:r w:rsidR="001B3D57" w:rsidRPr="00486586">
        <w:rPr>
          <w:rFonts w:ascii="Arial" w:eastAsia="Times New Roman" w:hAnsi="Arial" w:cs="Arial"/>
          <w:sz w:val="24"/>
          <w:szCs w:val="24"/>
          <w:lang w:eastAsia="es-MX"/>
        </w:rPr>
        <w:t>nstitucionales de la Secretaria de Educación P</w:t>
      </w:r>
      <w:r w:rsidR="00365058">
        <w:rPr>
          <w:rFonts w:ascii="Arial" w:eastAsia="Times New Roman" w:hAnsi="Arial" w:cs="Arial"/>
          <w:sz w:val="24"/>
          <w:szCs w:val="24"/>
          <w:lang w:eastAsia="es-MX"/>
        </w:rPr>
        <w:t>ú</w:t>
      </w:r>
      <w:r w:rsidR="001B3D57" w:rsidRPr="00486586">
        <w:rPr>
          <w:rFonts w:ascii="Arial" w:eastAsia="Times New Roman" w:hAnsi="Arial" w:cs="Arial"/>
          <w:sz w:val="24"/>
          <w:szCs w:val="24"/>
          <w:lang w:eastAsia="es-MX"/>
        </w:rPr>
        <w:t>blica</w:t>
      </w:r>
      <w:r w:rsidR="000D0370" w:rsidRPr="00486586">
        <w:rPr>
          <w:rFonts w:ascii="Arial" w:eastAsia="Times New Roman" w:hAnsi="Arial" w:cs="Arial"/>
          <w:sz w:val="24"/>
          <w:szCs w:val="24"/>
          <w:lang w:eastAsia="es-MX"/>
        </w:rPr>
        <w:t xml:space="preserve"> e impulsar el desarrollo regional a partir de la formación de líderes y emprendedores. </w:t>
      </w:r>
    </w:p>
    <w:p w:rsidR="00B442B9" w:rsidRPr="00486586" w:rsidRDefault="00B442B9" w:rsidP="005838E1">
      <w:pPr>
        <w:spacing w:after="0" w:line="360" w:lineRule="auto"/>
        <w:jc w:val="both"/>
        <w:rPr>
          <w:rFonts w:ascii="Arial" w:hAnsi="Arial" w:cs="Arial"/>
          <w:sz w:val="24"/>
          <w:szCs w:val="24"/>
        </w:rPr>
      </w:pPr>
    </w:p>
    <w:p w:rsidR="008278E8" w:rsidRPr="00486586" w:rsidRDefault="008278E8" w:rsidP="005838E1">
      <w:pPr>
        <w:spacing w:after="0" w:line="360" w:lineRule="auto"/>
      </w:pPr>
    </w:p>
    <w:p w:rsidR="008278E8" w:rsidRPr="008278E8" w:rsidRDefault="008278E8" w:rsidP="008278E8">
      <w:pPr>
        <w:pStyle w:val="Ttulo1"/>
        <w:spacing w:line="240" w:lineRule="auto"/>
        <w:jc w:val="left"/>
        <w:rPr>
          <w:rFonts w:asciiTheme="majorHAnsi" w:hAnsiTheme="majorHAnsi"/>
          <w:b/>
          <w:smallCaps w:val="0"/>
          <w:sz w:val="40"/>
          <w:szCs w:val="40"/>
        </w:rPr>
      </w:pPr>
      <w:r>
        <w:rPr>
          <w:rFonts w:asciiTheme="majorHAnsi" w:hAnsiTheme="majorHAnsi"/>
          <w:b/>
          <w:smallCaps w:val="0"/>
          <w:sz w:val="40"/>
          <w:szCs w:val="40"/>
        </w:rPr>
        <w:t>Visión</w:t>
      </w:r>
    </w:p>
    <w:p w:rsidR="008278E8" w:rsidRDefault="008278E8" w:rsidP="008278E8">
      <w:pPr>
        <w:spacing w:after="0" w:line="240" w:lineRule="auto"/>
      </w:pPr>
      <w:r>
        <w:rPr>
          <w:noProof/>
          <w:lang w:eastAsia="es-MX"/>
        </w:rPr>
        <w:drawing>
          <wp:inline distT="0" distB="0" distL="0" distR="0">
            <wp:extent cx="5610225" cy="123825"/>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AA163D" w:rsidRDefault="00AA163D" w:rsidP="002B0CC1">
      <w:pPr>
        <w:spacing w:after="0" w:line="360" w:lineRule="auto"/>
        <w:jc w:val="both"/>
        <w:rPr>
          <w:rFonts w:ascii="Arial" w:eastAsia="Times New Roman" w:hAnsi="Arial" w:cs="Arial"/>
          <w:sz w:val="24"/>
          <w:szCs w:val="24"/>
          <w:lang w:eastAsia="es-MX"/>
        </w:rPr>
      </w:pPr>
    </w:p>
    <w:p w:rsidR="00B713A9" w:rsidRPr="002B0CC1" w:rsidRDefault="00EA0AE3" w:rsidP="002B0CC1">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Establecer</w:t>
      </w:r>
      <w:r w:rsidRPr="002B0CC1">
        <w:rPr>
          <w:rFonts w:ascii="Arial" w:eastAsia="Times New Roman" w:hAnsi="Arial" w:cs="Arial"/>
          <w:sz w:val="24"/>
          <w:szCs w:val="24"/>
          <w:lang w:eastAsia="es-MX"/>
        </w:rPr>
        <w:t xml:space="preserve"> </w:t>
      </w:r>
      <w:r>
        <w:rPr>
          <w:rFonts w:ascii="Arial" w:eastAsia="Times New Roman" w:hAnsi="Arial" w:cs="Arial"/>
          <w:sz w:val="24"/>
          <w:szCs w:val="24"/>
          <w:lang w:eastAsia="es-MX"/>
        </w:rPr>
        <w:t>q</w:t>
      </w:r>
      <w:r w:rsidR="002B0CC1" w:rsidRPr="002B0CC1">
        <w:rPr>
          <w:rFonts w:ascii="Arial" w:eastAsia="Times New Roman" w:hAnsi="Arial" w:cs="Arial"/>
          <w:sz w:val="24"/>
          <w:szCs w:val="24"/>
          <w:lang w:eastAsia="es-MX"/>
        </w:rPr>
        <w:t xml:space="preserve">ue las alumnas y los alumnos del Instituto Educativo René </w:t>
      </w:r>
      <w:proofErr w:type="spellStart"/>
      <w:r w:rsidR="002B0CC1" w:rsidRPr="002B0CC1">
        <w:rPr>
          <w:rFonts w:ascii="Arial" w:eastAsia="Times New Roman" w:hAnsi="Arial" w:cs="Arial"/>
          <w:sz w:val="24"/>
          <w:szCs w:val="24"/>
          <w:lang w:eastAsia="es-MX"/>
        </w:rPr>
        <w:t>Zazzo</w:t>
      </w:r>
      <w:proofErr w:type="spellEnd"/>
      <w:r w:rsidR="002B0CC1" w:rsidRPr="002B0CC1">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utilicen los software propuestos en el fortalecimiento del aprendizaje de las tablas de multiplicar </w:t>
      </w:r>
      <w:r w:rsidR="00365058">
        <w:rPr>
          <w:rFonts w:ascii="Arial" w:eastAsia="Times New Roman" w:hAnsi="Arial" w:cs="Arial"/>
          <w:sz w:val="24"/>
          <w:szCs w:val="24"/>
          <w:lang w:eastAsia="es-MX"/>
        </w:rPr>
        <w:t>que minimice</w:t>
      </w:r>
      <w:r>
        <w:rPr>
          <w:rFonts w:ascii="Arial" w:eastAsia="Times New Roman" w:hAnsi="Arial" w:cs="Arial"/>
          <w:sz w:val="24"/>
          <w:szCs w:val="24"/>
          <w:lang w:eastAsia="es-MX"/>
        </w:rPr>
        <w:t>n</w:t>
      </w:r>
      <w:r w:rsidR="002B0CC1" w:rsidRPr="002B0CC1">
        <w:rPr>
          <w:rFonts w:ascii="Arial" w:eastAsia="Times New Roman" w:hAnsi="Arial" w:cs="Arial"/>
          <w:sz w:val="24"/>
          <w:szCs w:val="24"/>
          <w:lang w:eastAsia="es-MX"/>
        </w:rPr>
        <w:t xml:space="preserve"> la mecanización matemática </w:t>
      </w:r>
      <w:r>
        <w:rPr>
          <w:rFonts w:ascii="Arial" w:eastAsia="Times New Roman" w:hAnsi="Arial" w:cs="Arial"/>
          <w:sz w:val="24"/>
          <w:szCs w:val="24"/>
          <w:lang w:eastAsia="es-MX"/>
        </w:rPr>
        <w:t xml:space="preserve">y les permita </w:t>
      </w:r>
      <w:r w:rsidR="00365058">
        <w:rPr>
          <w:rFonts w:ascii="Arial" w:eastAsia="Times New Roman" w:hAnsi="Arial" w:cs="Arial"/>
          <w:sz w:val="24"/>
          <w:szCs w:val="24"/>
          <w:lang w:eastAsia="es-MX"/>
        </w:rPr>
        <w:t xml:space="preserve">el </w:t>
      </w:r>
      <w:r w:rsidR="002B0CC1" w:rsidRPr="002B0CC1">
        <w:rPr>
          <w:rFonts w:ascii="Arial" w:eastAsia="Times New Roman" w:hAnsi="Arial" w:cs="Arial"/>
          <w:sz w:val="24"/>
          <w:szCs w:val="24"/>
          <w:lang w:eastAsia="es-MX"/>
        </w:rPr>
        <w:t>desarroll</w:t>
      </w:r>
      <w:r w:rsidR="00365058">
        <w:rPr>
          <w:rFonts w:ascii="Arial" w:eastAsia="Times New Roman" w:hAnsi="Arial" w:cs="Arial"/>
          <w:sz w:val="24"/>
          <w:szCs w:val="24"/>
          <w:lang w:eastAsia="es-MX"/>
        </w:rPr>
        <w:t xml:space="preserve">o de </w:t>
      </w:r>
      <w:r>
        <w:rPr>
          <w:rFonts w:ascii="Arial" w:eastAsia="Times New Roman" w:hAnsi="Arial" w:cs="Arial"/>
          <w:sz w:val="24"/>
          <w:szCs w:val="24"/>
          <w:lang w:eastAsia="es-MX"/>
        </w:rPr>
        <w:t>sus habilidades intelectuales y la consolidación de</w:t>
      </w:r>
      <w:r w:rsidR="00365058">
        <w:rPr>
          <w:rFonts w:ascii="Arial" w:eastAsia="Times New Roman" w:hAnsi="Arial" w:cs="Arial"/>
          <w:sz w:val="24"/>
          <w:szCs w:val="24"/>
          <w:lang w:eastAsia="es-MX"/>
        </w:rPr>
        <w:t xml:space="preserve"> su aprendizaje sobre las tablas</w:t>
      </w:r>
      <w:r w:rsidR="00FC7424">
        <w:rPr>
          <w:rFonts w:ascii="Arial" w:eastAsia="Times New Roman" w:hAnsi="Arial" w:cs="Arial"/>
          <w:sz w:val="24"/>
          <w:szCs w:val="24"/>
          <w:lang w:eastAsia="es-MX"/>
        </w:rPr>
        <w:t>,</w:t>
      </w:r>
      <w:r w:rsidR="00365058">
        <w:rPr>
          <w:rFonts w:ascii="Arial" w:eastAsia="Times New Roman" w:hAnsi="Arial" w:cs="Arial"/>
          <w:sz w:val="24"/>
          <w:szCs w:val="24"/>
          <w:lang w:eastAsia="es-MX"/>
        </w:rPr>
        <w:t xml:space="preserve"> </w:t>
      </w:r>
      <w:r>
        <w:rPr>
          <w:rFonts w:ascii="Arial" w:eastAsia="Times New Roman" w:hAnsi="Arial" w:cs="Arial"/>
          <w:sz w:val="24"/>
          <w:szCs w:val="24"/>
          <w:lang w:eastAsia="es-MX"/>
        </w:rPr>
        <w:t>con la finalidad de facilitar su comprensión</w:t>
      </w:r>
      <w:r w:rsidR="00FC7424">
        <w:rPr>
          <w:rFonts w:ascii="Arial" w:eastAsia="Times New Roman" w:hAnsi="Arial" w:cs="Arial"/>
          <w:sz w:val="24"/>
          <w:szCs w:val="24"/>
          <w:lang w:eastAsia="es-MX"/>
        </w:rPr>
        <w:t xml:space="preserve"> de las </w:t>
      </w:r>
      <w:r w:rsidR="000D5D69">
        <w:rPr>
          <w:rFonts w:ascii="Arial" w:eastAsia="Times New Roman" w:hAnsi="Arial" w:cs="Arial"/>
          <w:sz w:val="24"/>
          <w:szCs w:val="24"/>
          <w:lang w:eastAsia="es-MX"/>
        </w:rPr>
        <w:t>matemáticas</w:t>
      </w:r>
      <w:r>
        <w:rPr>
          <w:rFonts w:ascii="Arial" w:eastAsia="Times New Roman" w:hAnsi="Arial" w:cs="Arial"/>
          <w:sz w:val="24"/>
          <w:szCs w:val="24"/>
          <w:lang w:eastAsia="es-MX"/>
        </w:rPr>
        <w:t xml:space="preserve"> en los siguientes </w:t>
      </w:r>
      <w:r w:rsidR="00FC7424">
        <w:rPr>
          <w:rFonts w:ascii="Arial" w:eastAsia="Times New Roman" w:hAnsi="Arial" w:cs="Arial"/>
          <w:sz w:val="24"/>
          <w:szCs w:val="24"/>
          <w:lang w:eastAsia="es-MX"/>
        </w:rPr>
        <w:t>niveles</w:t>
      </w:r>
      <w:r>
        <w:rPr>
          <w:rFonts w:ascii="Arial" w:eastAsia="Times New Roman" w:hAnsi="Arial" w:cs="Arial"/>
          <w:sz w:val="24"/>
          <w:szCs w:val="24"/>
          <w:lang w:eastAsia="es-MX"/>
        </w:rPr>
        <w:t xml:space="preserve"> escolares.</w:t>
      </w:r>
    </w:p>
    <w:p w:rsidR="00906C74" w:rsidRDefault="00906C74" w:rsidP="002B0CC1">
      <w:pPr>
        <w:spacing w:after="0" w:line="360" w:lineRule="auto"/>
      </w:pPr>
    </w:p>
    <w:p w:rsidR="00D14121" w:rsidRPr="008278E8" w:rsidRDefault="00D14121" w:rsidP="00D14121">
      <w:pPr>
        <w:pStyle w:val="Ttulo1"/>
        <w:spacing w:line="240" w:lineRule="auto"/>
        <w:jc w:val="left"/>
        <w:rPr>
          <w:rFonts w:asciiTheme="majorHAnsi" w:hAnsiTheme="majorHAnsi"/>
          <w:b/>
          <w:smallCaps w:val="0"/>
          <w:sz w:val="40"/>
          <w:szCs w:val="40"/>
        </w:rPr>
      </w:pPr>
      <w:r>
        <w:rPr>
          <w:rFonts w:asciiTheme="majorHAnsi" w:hAnsiTheme="majorHAnsi"/>
          <w:b/>
          <w:smallCaps w:val="0"/>
          <w:sz w:val="40"/>
          <w:szCs w:val="40"/>
        </w:rPr>
        <w:lastRenderedPageBreak/>
        <w:t>Descripción del Proyecto</w:t>
      </w:r>
    </w:p>
    <w:p w:rsidR="00D14121" w:rsidRDefault="00D14121" w:rsidP="00D14121">
      <w:pPr>
        <w:spacing w:after="0" w:line="240" w:lineRule="auto"/>
      </w:pPr>
      <w:r>
        <w:rPr>
          <w:noProof/>
          <w:lang w:eastAsia="es-MX"/>
        </w:rPr>
        <w:drawing>
          <wp:inline distT="0" distB="0" distL="0" distR="0">
            <wp:extent cx="5610225" cy="123825"/>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D14121" w:rsidRPr="005838E1" w:rsidRDefault="00D14121" w:rsidP="00D14121">
      <w:pPr>
        <w:spacing w:after="0" w:line="360" w:lineRule="auto"/>
        <w:jc w:val="both"/>
        <w:rPr>
          <w:rFonts w:ascii="Arial" w:eastAsia="Times New Roman" w:hAnsi="Arial" w:cs="Arial"/>
          <w:sz w:val="20"/>
          <w:szCs w:val="20"/>
          <w:lang w:eastAsia="es-MX"/>
        </w:rPr>
      </w:pPr>
    </w:p>
    <w:p w:rsidR="00994280" w:rsidRDefault="00994280" w:rsidP="00994280">
      <w:pPr>
        <w:spacing w:after="0" w:line="360" w:lineRule="auto"/>
        <w:jc w:val="both"/>
        <w:rPr>
          <w:rFonts w:ascii="Arial" w:hAnsi="Arial" w:cs="Arial"/>
          <w:sz w:val="24"/>
          <w:szCs w:val="24"/>
        </w:rPr>
      </w:pPr>
      <w:r>
        <w:rPr>
          <w:rFonts w:ascii="Arial" w:hAnsi="Arial" w:cs="Arial"/>
          <w:sz w:val="24"/>
          <w:szCs w:val="24"/>
        </w:rPr>
        <w:t>Una de las habilidades fundamentales en las matemáticas es el razonamiento. En ese contexto es de fundamental importancia que los alumnos de nivel Primaria, razonen y comprendan lo que significa una multiplicación.</w:t>
      </w:r>
    </w:p>
    <w:p w:rsidR="00994280" w:rsidRDefault="00994280" w:rsidP="00994280">
      <w:pPr>
        <w:spacing w:after="0" w:line="360" w:lineRule="auto"/>
        <w:jc w:val="both"/>
        <w:rPr>
          <w:rFonts w:ascii="Arial" w:hAnsi="Arial" w:cs="Arial"/>
          <w:sz w:val="24"/>
          <w:szCs w:val="24"/>
        </w:rPr>
      </w:pPr>
      <w:r>
        <w:rPr>
          <w:rFonts w:ascii="Arial" w:hAnsi="Arial" w:cs="Arial"/>
          <w:sz w:val="24"/>
          <w:szCs w:val="24"/>
        </w:rPr>
        <w:t>Derivado de un “control del avance del alumno” se determinó que el grupo de Sexto Año del I</w:t>
      </w:r>
      <w:r w:rsidRPr="00B476DC">
        <w:rPr>
          <w:rFonts w:ascii="Arial" w:hAnsi="Arial" w:cs="Arial"/>
          <w:sz w:val="24"/>
          <w:szCs w:val="24"/>
        </w:rPr>
        <w:t xml:space="preserve">nstituto </w:t>
      </w:r>
      <w:r>
        <w:rPr>
          <w:rFonts w:ascii="Arial" w:hAnsi="Arial" w:cs="Arial"/>
          <w:sz w:val="24"/>
          <w:szCs w:val="24"/>
        </w:rPr>
        <w:t>E</w:t>
      </w:r>
      <w:r w:rsidRPr="00B476DC">
        <w:rPr>
          <w:rFonts w:ascii="Arial" w:hAnsi="Arial" w:cs="Arial"/>
          <w:sz w:val="24"/>
          <w:szCs w:val="24"/>
        </w:rPr>
        <w:t xml:space="preserve">ducativo René </w:t>
      </w:r>
      <w:proofErr w:type="spellStart"/>
      <w:r w:rsidRPr="00B476DC">
        <w:rPr>
          <w:rFonts w:ascii="Arial" w:hAnsi="Arial" w:cs="Arial"/>
          <w:sz w:val="24"/>
          <w:szCs w:val="24"/>
        </w:rPr>
        <w:t>Zazzo</w:t>
      </w:r>
      <w:proofErr w:type="spellEnd"/>
      <w:r w:rsidRPr="00B476DC">
        <w:rPr>
          <w:rFonts w:ascii="Arial" w:hAnsi="Arial" w:cs="Arial"/>
          <w:sz w:val="24"/>
          <w:szCs w:val="24"/>
        </w:rPr>
        <w:t xml:space="preserve"> A. C</w:t>
      </w:r>
      <w:r>
        <w:rPr>
          <w:rFonts w:ascii="Arial" w:hAnsi="Arial" w:cs="Arial"/>
          <w:sz w:val="24"/>
          <w:szCs w:val="24"/>
        </w:rPr>
        <w:t>. carece del dominio de la operación.</w:t>
      </w:r>
    </w:p>
    <w:p w:rsidR="00096A77" w:rsidRDefault="00994280" w:rsidP="00B70CAC">
      <w:pPr>
        <w:spacing w:after="0" w:line="360" w:lineRule="auto"/>
        <w:jc w:val="both"/>
        <w:rPr>
          <w:rFonts w:ascii="Arial" w:hAnsi="Arial" w:cs="Arial"/>
          <w:sz w:val="24"/>
          <w:szCs w:val="24"/>
        </w:rPr>
      </w:pPr>
      <w:r>
        <w:rPr>
          <w:rFonts w:ascii="Arial" w:hAnsi="Arial" w:cs="Arial"/>
          <w:sz w:val="24"/>
          <w:szCs w:val="24"/>
        </w:rPr>
        <w:t xml:space="preserve">Por tal motivo, el proyecto de implementación de tecnología educativa consistirá en un diseño </w:t>
      </w:r>
      <w:proofErr w:type="spellStart"/>
      <w:r>
        <w:rPr>
          <w:rFonts w:ascii="Arial" w:hAnsi="Arial" w:cs="Arial"/>
          <w:sz w:val="24"/>
          <w:szCs w:val="24"/>
        </w:rPr>
        <w:t>instruccional</w:t>
      </w:r>
      <w:proofErr w:type="spellEnd"/>
      <w:r>
        <w:rPr>
          <w:rFonts w:ascii="Arial" w:hAnsi="Arial" w:cs="Arial"/>
          <w:sz w:val="24"/>
          <w:szCs w:val="24"/>
        </w:rPr>
        <w:t xml:space="preserve"> orientado a fortalecer el dominio de las tablas de multiplicar para resolver problem</w:t>
      </w:r>
      <w:r w:rsidR="00B70CAC">
        <w:rPr>
          <w:rFonts w:ascii="Arial" w:hAnsi="Arial" w:cs="Arial"/>
          <w:sz w:val="24"/>
          <w:szCs w:val="24"/>
        </w:rPr>
        <w:t xml:space="preserve">as, mediante el uso de tecnologías  con adecuada </w:t>
      </w:r>
      <w:r>
        <w:rPr>
          <w:rFonts w:ascii="Arial" w:hAnsi="Arial" w:cs="Arial"/>
          <w:sz w:val="24"/>
          <w:szCs w:val="24"/>
        </w:rPr>
        <w:t>planeación que describa objetivos a alcanzar, recursos y materiales a utilizar, tiempo destinado para la actividad.</w:t>
      </w:r>
    </w:p>
    <w:p w:rsidR="00B70CAC" w:rsidRDefault="00B70CAC" w:rsidP="00B70CAC">
      <w:pPr>
        <w:spacing w:after="0" w:line="360" w:lineRule="auto"/>
        <w:jc w:val="both"/>
        <w:rPr>
          <w:rFonts w:ascii="Arial" w:hAnsi="Arial" w:cs="Arial"/>
          <w:sz w:val="24"/>
          <w:szCs w:val="24"/>
        </w:rPr>
      </w:pPr>
      <w:r>
        <w:rPr>
          <w:rFonts w:ascii="Arial" w:hAnsi="Arial" w:cs="Arial"/>
          <w:sz w:val="24"/>
          <w:szCs w:val="24"/>
        </w:rPr>
        <w:t>El software propuesto para el desarrollo de este proyecto son los siguientes:</w:t>
      </w:r>
    </w:p>
    <w:p w:rsidR="00B70CAC" w:rsidRDefault="00EF622A" w:rsidP="00B70CAC">
      <w:pPr>
        <w:spacing w:after="0" w:line="360" w:lineRule="auto"/>
        <w:jc w:val="both"/>
        <w:rPr>
          <w:rFonts w:ascii="Arial" w:hAnsi="Arial" w:cs="Arial"/>
          <w:sz w:val="24"/>
          <w:szCs w:val="24"/>
        </w:rPr>
      </w:pPr>
      <w:proofErr w:type="spellStart"/>
      <w:r>
        <w:rPr>
          <w:rFonts w:ascii="Arial" w:hAnsi="Arial" w:cs="Arial"/>
          <w:sz w:val="24"/>
          <w:szCs w:val="24"/>
        </w:rPr>
        <w:t>M</w:t>
      </w:r>
      <w:r w:rsidRPr="00660D21">
        <w:rPr>
          <w:rFonts w:ascii="Arial" w:hAnsi="Arial" w:cs="Arial"/>
          <w:sz w:val="24"/>
          <w:szCs w:val="24"/>
        </w:rPr>
        <w:t>ultiplica</w:t>
      </w:r>
      <w:r>
        <w:rPr>
          <w:rFonts w:ascii="Arial" w:hAnsi="Arial" w:cs="Arial"/>
          <w:sz w:val="24"/>
          <w:szCs w:val="24"/>
        </w:rPr>
        <w:t>tión</w:t>
      </w:r>
      <w:proofErr w:type="spellEnd"/>
      <w:r>
        <w:rPr>
          <w:rFonts w:ascii="Arial" w:hAnsi="Arial" w:cs="Arial"/>
          <w:sz w:val="24"/>
          <w:szCs w:val="24"/>
        </w:rPr>
        <w:t xml:space="preserve"> </w:t>
      </w:r>
      <w:proofErr w:type="spellStart"/>
      <w:r w:rsidRPr="00660D21">
        <w:rPr>
          <w:rFonts w:ascii="Arial" w:hAnsi="Arial" w:cs="Arial"/>
          <w:sz w:val="24"/>
          <w:szCs w:val="24"/>
        </w:rPr>
        <w:t>Game</w:t>
      </w:r>
      <w:proofErr w:type="spellEnd"/>
      <w:r w:rsidRPr="00660D21">
        <w:rPr>
          <w:rFonts w:ascii="Arial" w:hAnsi="Arial" w:cs="Arial"/>
          <w:sz w:val="24"/>
          <w:szCs w:val="24"/>
        </w:rPr>
        <w:t xml:space="preserve">, </w:t>
      </w:r>
      <w:r>
        <w:rPr>
          <w:rFonts w:ascii="Arial" w:hAnsi="Arial" w:cs="Arial"/>
          <w:sz w:val="24"/>
          <w:szCs w:val="24"/>
        </w:rPr>
        <w:t>R</w:t>
      </w:r>
      <w:r w:rsidRPr="00660D21">
        <w:rPr>
          <w:rFonts w:ascii="Arial" w:hAnsi="Arial" w:cs="Arial"/>
          <w:sz w:val="24"/>
          <w:szCs w:val="24"/>
        </w:rPr>
        <w:t xml:space="preserve">eto Multiplicado, Mr. </w:t>
      </w:r>
      <w:proofErr w:type="spellStart"/>
      <w:r w:rsidRPr="00660D21">
        <w:rPr>
          <w:rFonts w:ascii="Arial" w:hAnsi="Arial" w:cs="Arial"/>
          <w:sz w:val="24"/>
          <w:szCs w:val="24"/>
        </w:rPr>
        <w:t>Multiplier</w:t>
      </w:r>
      <w:proofErr w:type="spellEnd"/>
      <w:r>
        <w:rPr>
          <w:rFonts w:ascii="Arial" w:hAnsi="Arial" w:cs="Arial"/>
          <w:sz w:val="24"/>
          <w:szCs w:val="24"/>
        </w:rPr>
        <w:t>.</w:t>
      </w:r>
    </w:p>
    <w:p w:rsidR="00EF622A" w:rsidRDefault="00EF622A" w:rsidP="00B70CAC">
      <w:pPr>
        <w:spacing w:after="0" w:line="360" w:lineRule="auto"/>
        <w:jc w:val="both"/>
        <w:rPr>
          <w:rFonts w:ascii="Arial" w:hAnsi="Arial" w:cs="Arial"/>
          <w:sz w:val="24"/>
          <w:szCs w:val="24"/>
        </w:rPr>
      </w:pPr>
    </w:p>
    <w:p w:rsidR="00994280" w:rsidRPr="008278E8" w:rsidRDefault="00994280" w:rsidP="00994280">
      <w:pPr>
        <w:pStyle w:val="Ttulo1"/>
        <w:spacing w:line="240" w:lineRule="auto"/>
        <w:jc w:val="left"/>
        <w:rPr>
          <w:rFonts w:asciiTheme="majorHAnsi" w:hAnsiTheme="majorHAnsi"/>
          <w:b/>
          <w:smallCaps w:val="0"/>
          <w:sz w:val="40"/>
          <w:szCs w:val="40"/>
        </w:rPr>
      </w:pPr>
      <w:r>
        <w:rPr>
          <w:rFonts w:asciiTheme="majorHAnsi" w:hAnsiTheme="majorHAnsi"/>
          <w:b/>
          <w:smallCaps w:val="0"/>
          <w:sz w:val="40"/>
          <w:szCs w:val="40"/>
        </w:rPr>
        <w:t>Recursos requeridos</w:t>
      </w:r>
    </w:p>
    <w:p w:rsidR="00994280" w:rsidRDefault="00994280" w:rsidP="00994280">
      <w:pPr>
        <w:spacing w:after="0" w:line="240" w:lineRule="auto"/>
      </w:pPr>
      <w:r>
        <w:rPr>
          <w:noProof/>
          <w:lang w:eastAsia="es-MX"/>
        </w:rPr>
        <w:drawing>
          <wp:inline distT="0" distB="0" distL="0" distR="0">
            <wp:extent cx="5610225" cy="1238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994280" w:rsidRDefault="00994280" w:rsidP="00994280">
      <w:pPr>
        <w:spacing w:after="0" w:line="360" w:lineRule="auto"/>
        <w:jc w:val="both"/>
        <w:rPr>
          <w:rFonts w:ascii="Arial" w:eastAsia="Times New Roman" w:hAnsi="Arial" w:cs="Arial"/>
          <w:sz w:val="20"/>
          <w:szCs w:val="20"/>
          <w:lang w:eastAsia="es-MX"/>
        </w:rPr>
      </w:pPr>
    </w:p>
    <w:p w:rsidR="0063343D" w:rsidRDefault="00AA163D" w:rsidP="00AA163D">
      <w:pPr>
        <w:pStyle w:val="Ttulo1"/>
        <w:jc w:val="both"/>
        <w:rPr>
          <w:rFonts w:ascii="Arial" w:hAnsi="Arial" w:cs="Arial"/>
          <w:smallCaps w:val="0"/>
          <w:sz w:val="24"/>
          <w:lang w:val="es-MX" w:eastAsia="es-MX"/>
        </w:rPr>
      </w:pPr>
      <w:r>
        <w:rPr>
          <w:rFonts w:ascii="Arial" w:hAnsi="Arial" w:cs="Arial"/>
          <w:smallCaps w:val="0"/>
          <w:sz w:val="24"/>
          <w:lang w:val="es-MX" w:eastAsia="es-MX"/>
        </w:rPr>
        <w:t>Para la implementación del proyecto de tecnología educativa  “Diseño Instruccional orientado a fortalecer el dominio de las tablas de multipli</w:t>
      </w:r>
      <w:r w:rsidR="0063343D">
        <w:rPr>
          <w:rFonts w:ascii="Arial" w:hAnsi="Arial" w:cs="Arial"/>
          <w:smallCaps w:val="0"/>
          <w:sz w:val="24"/>
          <w:lang w:val="es-MX" w:eastAsia="es-MX"/>
        </w:rPr>
        <w:t xml:space="preserve">car en el Instituto Educativo René </w:t>
      </w:r>
      <w:proofErr w:type="spellStart"/>
      <w:r w:rsidR="0063343D">
        <w:rPr>
          <w:rFonts w:ascii="Arial" w:hAnsi="Arial" w:cs="Arial"/>
          <w:smallCaps w:val="0"/>
          <w:sz w:val="24"/>
          <w:lang w:val="es-MX" w:eastAsia="es-MX"/>
        </w:rPr>
        <w:t>Zazzo</w:t>
      </w:r>
      <w:proofErr w:type="spellEnd"/>
      <w:r w:rsidR="0063343D">
        <w:rPr>
          <w:rFonts w:ascii="Arial" w:hAnsi="Arial" w:cs="Arial"/>
          <w:smallCaps w:val="0"/>
          <w:sz w:val="24"/>
          <w:lang w:val="es-MX" w:eastAsia="es-MX"/>
        </w:rPr>
        <w:t xml:space="preserve"> A. C.” Se requiere los siguientes recursos:</w:t>
      </w:r>
    </w:p>
    <w:p w:rsidR="00AA163D" w:rsidRPr="00AA163D" w:rsidRDefault="00AA163D" w:rsidP="00AA163D">
      <w:pPr>
        <w:spacing w:after="0" w:line="360" w:lineRule="auto"/>
        <w:jc w:val="both"/>
        <w:rPr>
          <w:rFonts w:ascii="Arial" w:hAnsi="Arial" w:cs="Arial"/>
          <w:sz w:val="24"/>
          <w:szCs w:val="24"/>
        </w:rPr>
      </w:pPr>
    </w:p>
    <w:p w:rsidR="00994280" w:rsidRPr="00EF3F76" w:rsidRDefault="00607D24" w:rsidP="00994280">
      <w:pPr>
        <w:pStyle w:val="Prrafodelista"/>
        <w:numPr>
          <w:ilvl w:val="0"/>
          <w:numId w:val="1"/>
        </w:numPr>
        <w:spacing w:after="0" w:line="360" w:lineRule="auto"/>
        <w:jc w:val="both"/>
        <w:rPr>
          <w:rFonts w:ascii="Arial" w:hAnsi="Arial" w:cs="Arial"/>
          <w:b/>
          <w:sz w:val="24"/>
          <w:szCs w:val="24"/>
        </w:rPr>
      </w:pPr>
      <w:r>
        <w:rPr>
          <w:rFonts w:ascii="Arial" w:hAnsi="Arial" w:cs="Arial"/>
          <w:b/>
          <w:sz w:val="24"/>
          <w:szCs w:val="24"/>
        </w:rPr>
        <w:t xml:space="preserve">MATERIALES Y </w:t>
      </w:r>
      <w:r w:rsidR="00994280" w:rsidRPr="00EF3F76">
        <w:rPr>
          <w:rFonts w:ascii="Arial" w:hAnsi="Arial" w:cs="Arial"/>
          <w:b/>
          <w:sz w:val="24"/>
          <w:szCs w:val="24"/>
        </w:rPr>
        <w:t>TECNOLÓGICOS</w:t>
      </w:r>
    </w:p>
    <w:p w:rsidR="00607D24" w:rsidRPr="00607D24" w:rsidRDefault="00607D24" w:rsidP="00607D24">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Aula de medios o s</w:t>
      </w:r>
      <w:r w:rsidRPr="00607D24">
        <w:rPr>
          <w:rFonts w:ascii="Arial" w:eastAsia="Times New Roman" w:hAnsi="Arial" w:cs="Arial"/>
          <w:sz w:val="24"/>
          <w:szCs w:val="24"/>
          <w:lang w:val="es-ES" w:eastAsia="es-ES"/>
        </w:rPr>
        <w:t xml:space="preserve">alón que cuente por lo menos con 10 equipos de cómputo en perfectas condiciones, los cuales deberán contar con un sistema operativo Windows </w:t>
      </w:r>
      <w:proofErr w:type="spellStart"/>
      <w:r w:rsidRPr="00607D24">
        <w:rPr>
          <w:rFonts w:ascii="Arial" w:eastAsia="Times New Roman" w:hAnsi="Arial" w:cs="Arial"/>
          <w:sz w:val="24"/>
          <w:szCs w:val="24"/>
          <w:lang w:val="es-ES" w:eastAsia="es-ES"/>
        </w:rPr>
        <w:t>xp</w:t>
      </w:r>
      <w:proofErr w:type="spellEnd"/>
      <w:r w:rsidRPr="00607D24">
        <w:rPr>
          <w:rFonts w:ascii="Arial" w:eastAsia="Times New Roman" w:hAnsi="Arial" w:cs="Arial"/>
          <w:sz w:val="24"/>
          <w:szCs w:val="24"/>
          <w:lang w:val="es-ES" w:eastAsia="es-ES"/>
        </w:rPr>
        <w:t xml:space="preserve"> o vista, memoria </w:t>
      </w:r>
      <w:proofErr w:type="spellStart"/>
      <w:r w:rsidRPr="00607D24">
        <w:rPr>
          <w:rFonts w:ascii="Arial" w:eastAsia="Times New Roman" w:hAnsi="Arial" w:cs="Arial"/>
          <w:sz w:val="24"/>
          <w:szCs w:val="24"/>
          <w:lang w:val="es-ES" w:eastAsia="es-ES"/>
        </w:rPr>
        <w:t>Ram</w:t>
      </w:r>
      <w:proofErr w:type="spellEnd"/>
      <w:r w:rsidRPr="00607D24">
        <w:rPr>
          <w:rFonts w:ascii="Arial" w:eastAsia="Times New Roman" w:hAnsi="Arial" w:cs="Arial"/>
          <w:sz w:val="24"/>
          <w:szCs w:val="24"/>
          <w:lang w:val="es-ES" w:eastAsia="es-ES"/>
        </w:rPr>
        <w:t xml:space="preserve">  de 2 Gb para la implementación de tres software que funcionar</w:t>
      </w:r>
      <w:r w:rsidR="009B415A">
        <w:rPr>
          <w:rFonts w:ascii="Arial" w:eastAsia="Times New Roman" w:hAnsi="Arial" w:cs="Arial"/>
          <w:sz w:val="24"/>
          <w:szCs w:val="24"/>
          <w:lang w:val="es-ES" w:eastAsia="es-ES"/>
        </w:rPr>
        <w:t>á</w:t>
      </w:r>
      <w:r w:rsidRPr="00607D24">
        <w:rPr>
          <w:rFonts w:ascii="Arial" w:eastAsia="Times New Roman" w:hAnsi="Arial" w:cs="Arial"/>
          <w:sz w:val="24"/>
          <w:szCs w:val="24"/>
          <w:lang w:val="es-ES" w:eastAsia="es-ES"/>
        </w:rPr>
        <w:t>n como apoyo para la mejora del desempeño del alumno respecto a las actividades de la materia de matemáticas, específicamente enfocándonos a la multiplicación.</w:t>
      </w:r>
    </w:p>
    <w:p w:rsidR="00607D24" w:rsidRPr="002E4F78" w:rsidRDefault="00607D24" w:rsidP="00607D24">
      <w:pPr>
        <w:pStyle w:val="Prrafodelista"/>
        <w:numPr>
          <w:ilvl w:val="0"/>
          <w:numId w:val="6"/>
        </w:numPr>
        <w:spacing w:after="0" w:line="360" w:lineRule="auto"/>
        <w:jc w:val="both"/>
        <w:rPr>
          <w:rFonts w:ascii="Arial" w:eastAsia="Times New Roman" w:hAnsi="Arial" w:cs="Arial"/>
          <w:sz w:val="24"/>
          <w:szCs w:val="24"/>
          <w:lang w:val="es-ES" w:eastAsia="es-ES"/>
        </w:rPr>
      </w:pPr>
      <w:r w:rsidRPr="002E4F78">
        <w:rPr>
          <w:rFonts w:ascii="Arial" w:eastAsia="Times New Roman" w:hAnsi="Arial" w:cs="Arial"/>
          <w:sz w:val="24"/>
          <w:szCs w:val="24"/>
          <w:lang w:val="es-ES" w:eastAsia="es-ES"/>
        </w:rPr>
        <w:lastRenderedPageBreak/>
        <w:t>Pizarrón en el cual se puedan hacer anotaciones para la retroalimentación con ejercicios que den fe de la mejora en el aprendizaje del alumno.</w:t>
      </w:r>
    </w:p>
    <w:p w:rsidR="00607D24" w:rsidRPr="002E4F78" w:rsidRDefault="00607D24" w:rsidP="00607D24">
      <w:pPr>
        <w:pStyle w:val="Prrafodelista"/>
        <w:numPr>
          <w:ilvl w:val="0"/>
          <w:numId w:val="6"/>
        </w:numPr>
        <w:spacing w:after="0" w:line="360" w:lineRule="auto"/>
        <w:jc w:val="both"/>
        <w:rPr>
          <w:rFonts w:ascii="Arial" w:eastAsia="Times New Roman" w:hAnsi="Arial" w:cs="Arial"/>
          <w:sz w:val="24"/>
          <w:szCs w:val="24"/>
          <w:lang w:val="es-ES" w:eastAsia="es-ES"/>
        </w:rPr>
      </w:pPr>
      <w:proofErr w:type="spellStart"/>
      <w:r w:rsidRPr="002E4F78">
        <w:rPr>
          <w:rFonts w:ascii="Arial" w:eastAsia="Times New Roman" w:hAnsi="Arial" w:cs="Arial"/>
          <w:sz w:val="24"/>
          <w:szCs w:val="24"/>
          <w:lang w:val="es-ES" w:eastAsia="es-ES"/>
        </w:rPr>
        <w:t>Plumogis</w:t>
      </w:r>
      <w:proofErr w:type="spellEnd"/>
      <w:r w:rsidRPr="002E4F78">
        <w:rPr>
          <w:rFonts w:ascii="Arial" w:eastAsia="Times New Roman" w:hAnsi="Arial" w:cs="Arial"/>
          <w:sz w:val="24"/>
          <w:szCs w:val="24"/>
          <w:lang w:val="es-ES" w:eastAsia="es-ES"/>
        </w:rPr>
        <w:t xml:space="preserve"> para pizarrón </w:t>
      </w:r>
    </w:p>
    <w:p w:rsidR="00607D24" w:rsidRDefault="00607D24" w:rsidP="00607D24">
      <w:pPr>
        <w:pStyle w:val="Prrafodelista"/>
        <w:numPr>
          <w:ilvl w:val="0"/>
          <w:numId w:val="6"/>
        </w:numPr>
        <w:spacing w:after="0" w:line="360" w:lineRule="auto"/>
        <w:jc w:val="both"/>
        <w:rPr>
          <w:rFonts w:ascii="Arial" w:eastAsia="Times New Roman" w:hAnsi="Arial" w:cs="Arial"/>
          <w:sz w:val="24"/>
          <w:szCs w:val="24"/>
          <w:lang w:val="es-ES" w:eastAsia="es-ES"/>
        </w:rPr>
      </w:pPr>
      <w:r w:rsidRPr="002E4F78">
        <w:rPr>
          <w:rFonts w:ascii="Arial" w:eastAsia="Times New Roman" w:hAnsi="Arial" w:cs="Arial"/>
          <w:sz w:val="24"/>
          <w:szCs w:val="24"/>
          <w:lang w:val="es-ES" w:eastAsia="es-ES"/>
        </w:rPr>
        <w:t>Proyector para dar a conocer a los alumnos las instrucciones y consistencia del proyecto</w:t>
      </w:r>
      <w:r>
        <w:rPr>
          <w:rFonts w:ascii="Arial" w:eastAsia="Times New Roman" w:hAnsi="Arial" w:cs="Arial"/>
          <w:sz w:val="24"/>
          <w:szCs w:val="24"/>
          <w:lang w:val="es-ES" w:eastAsia="es-ES"/>
        </w:rPr>
        <w:t>.</w:t>
      </w:r>
    </w:p>
    <w:p w:rsidR="00607D24" w:rsidRDefault="00607D24" w:rsidP="00607D24">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Acceso a Internet</w:t>
      </w:r>
    </w:p>
    <w:p w:rsidR="00607D24" w:rsidRDefault="00607D24" w:rsidP="00607D24">
      <w:pPr>
        <w:pStyle w:val="Prrafodelista"/>
        <w:numPr>
          <w:ilvl w:val="0"/>
          <w:numId w:val="6"/>
        </w:numPr>
        <w:spacing w:after="0" w:line="360" w:lineRule="auto"/>
        <w:jc w:val="both"/>
        <w:rPr>
          <w:rFonts w:ascii="Arial" w:hAnsi="Arial" w:cs="Arial"/>
          <w:sz w:val="24"/>
          <w:szCs w:val="24"/>
        </w:rPr>
      </w:pPr>
      <w:r w:rsidRPr="00660D21">
        <w:rPr>
          <w:rFonts w:ascii="Arial" w:hAnsi="Arial" w:cs="Arial"/>
          <w:sz w:val="24"/>
          <w:szCs w:val="24"/>
        </w:rPr>
        <w:t xml:space="preserve">Software gratuito y en línea: </w:t>
      </w:r>
      <w:proofErr w:type="spellStart"/>
      <w:r>
        <w:rPr>
          <w:rFonts w:ascii="Arial" w:hAnsi="Arial" w:cs="Arial"/>
          <w:sz w:val="24"/>
          <w:szCs w:val="24"/>
        </w:rPr>
        <w:t>M</w:t>
      </w:r>
      <w:r w:rsidRPr="00660D21">
        <w:rPr>
          <w:rFonts w:ascii="Arial" w:hAnsi="Arial" w:cs="Arial"/>
          <w:sz w:val="24"/>
          <w:szCs w:val="24"/>
        </w:rPr>
        <w:t>ultiplica</w:t>
      </w:r>
      <w:r>
        <w:rPr>
          <w:rFonts w:ascii="Arial" w:hAnsi="Arial" w:cs="Arial"/>
          <w:sz w:val="24"/>
          <w:szCs w:val="24"/>
        </w:rPr>
        <w:t>tión</w:t>
      </w:r>
      <w:proofErr w:type="spellEnd"/>
      <w:r>
        <w:rPr>
          <w:rFonts w:ascii="Arial" w:hAnsi="Arial" w:cs="Arial"/>
          <w:sz w:val="24"/>
          <w:szCs w:val="24"/>
        </w:rPr>
        <w:t xml:space="preserve"> </w:t>
      </w:r>
      <w:proofErr w:type="spellStart"/>
      <w:r w:rsidRPr="00660D21">
        <w:rPr>
          <w:rFonts w:ascii="Arial" w:hAnsi="Arial" w:cs="Arial"/>
          <w:sz w:val="24"/>
          <w:szCs w:val="24"/>
        </w:rPr>
        <w:t>Game</w:t>
      </w:r>
      <w:proofErr w:type="spellEnd"/>
      <w:r w:rsidRPr="00660D21">
        <w:rPr>
          <w:rFonts w:ascii="Arial" w:hAnsi="Arial" w:cs="Arial"/>
          <w:sz w:val="24"/>
          <w:szCs w:val="24"/>
        </w:rPr>
        <w:t xml:space="preserve">, </w:t>
      </w:r>
      <w:r>
        <w:rPr>
          <w:rFonts w:ascii="Arial" w:hAnsi="Arial" w:cs="Arial"/>
          <w:sz w:val="24"/>
          <w:szCs w:val="24"/>
        </w:rPr>
        <w:t>R</w:t>
      </w:r>
      <w:r w:rsidRPr="00660D21">
        <w:rPr>
          <w:rFonts w:ascii="Arial" w:hAnsi="Arial" w:cs="Arial"/>
          <w:sz w:val="24"/>
          <w:szCs w:val="24"/>
        </w:rPr>
        <w:t xml:space="preserve">eto Multiplicado, Mr. </w:t>
      </w:r>
      <w:proofErr w:type="spellStart"/>
      <w:r w:rsidRPr="00660D21">
        <w:rPr>
          <w:rFonts w:ascii="Arial" w:hAnsi="Arial" w:cs="Arial"/>
          <w:sz w:val="24"/>
          <w:szCs w:val="24"/>
        </w:rPr>
        <w:t>Multiplier</w:t>
      </w:r>
      <w:proofErr w:type="spellEnd"/>
      <w:r w:rsidRPr="00660D21">
        <w:rPr>
          <w:rFonts w:ascii="Arial" w:hAnsi="Arial" w:cs="Arial"/>
          <w:sz w:val="24"/>
          <w:szCs w:val="24"/>
        </w:rPr>
        <w:t>…</w:t>
      </w:r>
    </w:p>
    <w:p w:rsidR="00EF3F76" w:rsidRPr="00432D33" w:rsidRDefault="00EF3F76" w:rsidP="00660D21">
      <w:pPr>
        <w:pStyle w:val="Prrafodelista"/>
        <w:spacing w:after="0" w:line="360" w:lineRule="auto"/>
        <w:ind w:left="1788"/>
        <w:jc w:val="both"/>
        <w:rPr>
          <w:rFonts w:ascii="Arial" w:hAnsi="Arial" w:cs="Arial"/>
          <w:sz w:val="24"/>
          <w:szCs w:val="24"/>
        </w:rPr>
      </w:pPr>
    </w:p>
    <w:p w:rsidR="00994280" w:rsidRPr="007F0B53" w:rsidRDefault="00EF3F76" w:rsidP="00994280">
      <w:pPr>
        <w:pStyle w:val="Prrafodelista"/>
        <w:numPr>
          <w:ilvl w:val="0"/>
          <w:numId w:val="1"/>
        </w:numPr>
        <w:spacing w:after="0" w:line="360" w:lineRule="auto"/>
        <w:jc w:val="both"/>
        <w:rPr>
          <w:rFonts w:ascii="Arial" w:hAnsi="Arial" w:cs="Arial"/>
          <w:b/>
          <w:sz w:val="24"/>
          <w:szCs w:val="24"/>
        </w:rPr>
      </w:pPr>
      <w:r w:rsidRPr="007F0B53">
        <w:rPr>
          <w:rFonts w:ascii="Arial" w:hAnsi="Arial" w:cs="Arial"/>
          <w:b/>
          <w:sz w:val="24"/>
          <w:szCs w:val="24"/>
        </w:rPr>
        <w:t>HUMANO</w:t>
      </w:r>
    </w:p>
    <w:p w:rsidR="00EF3F76" w:rsidRPr="00EF3F76" w:rsidRDefault="00EF3F76" w:rsidP="00EF3F76">
      <w:pPr>
        <w:pStyle w:val="Prrafodelista"/>
        <w:numPr>
          <w:ilvl w:val="0"/>
          <w:numId w:val="11"/>
        </w:numPr>
        <w:spacing w:after="0" w:line="360" w:lineRule="auto"/>
        <w:jc w:val="both"/>
        <w:rPr>
          <w:rFonts w:ascii="Arial" w:hAnsi="Arial" w:cs="Arial"/>
          <w:sz w:val="24"/>
          <w:szCs w:val="24"/>
        </w:rPr>
      </w:pPr>
      <w:r w:rsidRPr="00EF3F76">
        <w:rPr>
          <w:rFonts w:ascii="Arial" w:eastAsia="Times New Roman" w:hAnsi="Arial" w:cs="Arial"/>
          <w:color w:val="222222"/>
          <w:sz w:val="24"/>
          <w:szCs w:val="24"/>
          <w:lang w:eastAsia="es-MX"/>
        </w:rPr>
        <w:t>Líder del proyecto, especialista en Tecnología Educativa.</w:t>
      </w:r>
    </w:p>
    <w:p w:rsidR="00EF3F76" w:rsidRPr="00EF3F76" w:rsidRDefault="00EF3F76" w:rsidP="00EF3F76">
      <w:pPr>
        <w:pStyle w:val="Prrafodelista"/>
        <w:numPr>
          <w:ilvl w:val="0"/>
          <w:numId w:val="11"/>
        </w:numPr>
        <w:spacing w:after="0" w:line="360" w:lineRule="auto"/>
        <w:jc w:val="both"/>
        <w:rPr>
          <w:rFonts w:ascii="Arial" w:hAnsi="Arial" w:cs="Arial"/>
          <w:sz w:val="24"/>
          <w:szCs w:val="24"/>
        </w:rPr>
      </w:pPr>
      <w:r w:rsidRPr="00EF3F76">
        <w:rPr>
          <w:rFonts w:ascii="Arial" w:eastAsia="Times New Roman" w:hAnsi="Arial" w:cs="Arial"/>
          <w:color w:val="222222"/>
          <w:sz w:val="24"/>
          <w:szCs w:val="24"/>
          <w:lang w:eastAsia="es-MX"/>
        </w:rPr>
        <w:t>Colaboradores: docente en informática, especializado en programación y docente especializado en pedagogía.</w:t>
      </w:r>
    </w:p>
    <w:p w:rsidR="00EF3F76" w:rsidRPr="00EF3F76" w:rsidRDefault="00EF3F76" w:rsidP="00EF3F76">
      <w:pPr>
        <w:pStyle w:val="Prrafodelista"/>
        <w:numPr>
          <w:ilvl w:val="0"/>
          <w:numId w:val="11"/>
        </w:numPr>
        <w:spacing w:after="0" w:line="360" w:lineRule="auto"/>
        <w:jc w:val="both"/>
        <w:rPr>
          <w:rFonts w:ascii="Arial" w:hAnsi="Arial" w:cs="Arial"/>
          <w:sz w:val="24"/>
          <w:szCs w:val="24"/>
        </w:rPr>
      </w:pPr>
      <w:r w:rsidRPr="00EF3F76">
        <w:rPr>
          <w:rFonts w:ascii="Arial" w:eastAsia="Times New Roman" w:hAnsi="Arial" w:cs="Arial"/>
          <w:color w:val="222222"/>
          <w:sz w:val="24"/>
          <w:szCs w:val="24"/>
          <w:lang w:eastAsia="es-MX"/>
        </w:rPr>
        <w:t>Personal directivo, docentes y sociedad de padres de familia.</w:t>
      </w:r>
    </w:p>
    <w:p w:rsidR="00EF3F76" w:rsidRDefault="00EF3F76" w:rsidP="00EF3F76">
      <w:pPr>
        <w:pStyle w:val="Prrafodelista"/>
        <w:spacing w:after="0" w:line="360" w:lineRule="auto"/>
        <w:ind w:left="1068"/>
        <w:jc w:val="both"/>
        <w:rPr>
          <w:rFonts w:ascii="Arial" w:hAnsi="Arial" w:cs="Arial"/>
          <w:sz w:val="24"/>
          <w:szCs w:val="24"/>
        </w:rPr>
      </w:pPr>
    </w:p>
    <w:p w:rsidR="00994280" w:rsidRPr="007F0B53" w:rsidRDefault="00994280" w:rsidP="00994280">
      <w:pPr>
        <w:pStyle w:val="Prrafodelista"/>
        <w:numPr>
          <w:ilvl w:val="0"/>
          <w:numId w:val="1"/>
        </w:numPr>
        <w:spacing w:after="0" w:line="360" w:lineRule="auto"/>
        <w:jc w:val="both"/>
        <w:rPr>
          <w:rFonts w:ascii="Arial" w:hAnsi="Arial" w:cs="Arial"/>
          <w:b/>
          <w:sz w:val="24"/>
          <w:szCs w:val="24"/>
        </w:rPr>
      </w:pPr>
      <w:r w:rsidRPr="007F0B53">
        <w:rPr>
          <w:rFonts w:ascii="Arial" w:hAnsi="Arial" w:cs="Arial"/>
          <w:b/>
          <w:sz w:val="24"/>
          <w:szCs w:val="24"/>
        </w:rPr>
        <w:t>FINANCIEROS</w:t>
      </w:r>
    </w:p>
    <w:p w:rsidR="00EF3F76" w:rsidRDefault="00FA7323" w:rsidP="00EF3F76">
      <w:pPr>
        <w:pStyle w:val="Prrafodelista"/>
        <w:numPr>
          <w:ilvl w:val="0"/>
          <w:numId w:val="12"/>
        </w:numPr>
        <w:spacing w:after="0" w:line="360" w:lineRule="auto"/>
        <w:jc w:val="both"/>
        <w:rPr>
          <w:rFonts w:ascii="Arial" w:hAnsi="Arial" w:cs="Arial"/>
          <w:sz w:val="24"/>
          <w:szCs w:val="24"/>
        </w:rPr>
      </w:pPr>
      <w:r>
        <w:rPr>
          <w:rFonts w:ascii="Arial" w:hAnsi="Arial" w:cs="Arial"/>
          <w:sz w:val="24"/>
          <w:szCs w:val="24"/>
        </w:rPr>
        <w:t>Recurso económico necesario para que se logre la adquisición de todo lo necesario para la instalación del software, así como para realizar las adecuaciones físicas en caso de realizarse en la institución.</w:t>
      </w:r>
    </w:p>
    <w:p w:rsidR="00FA7323" w:rsidRDefault="00FA7323" w:rsidP="00EF3F76">
      <w:pPr>
        <w:pStyle w:val="Prrafodelista"/>
        <w:numPr>
          <w:ilvl w:val="0"/>
          <w:numId w:val="12"/>
        </w:numPr>
        <w:spacing w:after="0" w:line="360" w:lineRule="auto"/>
        <w:jc w:val="both"/>
        <w:rPr>
          <w:rFonts w:ascii="Arial" w:hAnsi="Arial" w:cs="Arial"/>
          <w:sz w:val="24"/>
          <w:szCs w:val="24"/>
        </w:rPr>
      </w:pPr>
      <w:r>
        <w:rPr>
          <w:rFonts w:ascii="Arial" w:hAnsi="Arial" w:cs="Arial"/>
          <w:sz w:val="24"/>
          <w:szCs w:val="24"/>
        </w:rPr>
        <w:t>Recurso económico para solventar los gastos de asesorías, capacitación de uso y manejo del especialista que manejará el software.</w:t>
      </w:r>
    </w:p>
    <w:p w:rsidR="005612E6" w:rsidRPr="005612E6" w:rsidRDefault="005612E6" w:rsidP="005612E6">
      <w:pPr>
        <w:spacing w:after="0" w:line="360" w:lineRule="auto"/>
        <w:jc w:val="both"/>
        <w:rPr>
          <w:rFonts w:ascii="Arial" w:hAnsi="Arial" w:cs="Arial"/>
          <w:sz w:val="24"/>
          <w:szCs w:val="24"/>
        </w:rPr>
      </w:pPr>
    </w:p>
    <w:p w:rsidR="00994280" w:rsidRDefault="00633748" w:rsidP="00994280">
      <w:pPr>
        <w:pStyle w:val="Prrafodelista"/>
        <w:numPr>
          <w:ilvl w:val="0"/>
          <w:numId w:val="1"/>
        </w:numPr>
        <w:spacing w:after="0" w:line="360" w:lineRule="auto"/>
        <w:jc w:val="both"/>
        <w:rPr>
          <w:rFonts w:ascii="Arial" w:hAnsi="Arial" w:cs="Arial"/>
          <w:b/>
          <w:sz w:val="24"/>
          <w:szCs w:val="24"/>
        </w:rPr>
      </w:pPr>
      <w:r>
        <w:rPr>
          <w:rFonts w:ascii="Arial" w:hAnsi="Arial" w:cs="Arial"/>
          <w:b/>
          <w:sz w:val="24"/>
          <w:szCs w:val="24"/>
        </w:rPr>
        <w:t>DE GESTIÓ</w:t>
      </w:r>
      <w:r w:rsidR="006D488C">
        <w:rPr>
          <w:rFonts w:ascii="Arial" w:hAnsi="Arial" w:cs="Arial"/>
          <w:b/>
          <w:sz w:val="24"/>
          <w:szCs w:val="24"/>
        </w:rPr>
        <w:t xml:space="preserve">N </w:t>
      </w:r>
    </w:p>
    <w:p w:rsidR="005A77E6" w:rsidRPr="005A77E6" w:rsidRDefault="005A77E6" w:rsidP="00A61E47">
      <w:pPr>
        <w:pStyle w:val="Prrafodelista"/>
        <w:numPr>
          <w:ilvl w:val="0"/>
          <w:numId w:val="12"/>
        </w:numPr>
        <w:spacing w:after="0" w:line="360" w:lineRule="auto"/>
        <w:ind w:left="1786"/>
        <w:jc w:val="both"/>
        <w:rPr>
          <w:rFonts w:ascii="Arial" w:hAnsi="Arial" w:cs="Arial"/>
          <w:sz w:val="24"/>
          <w:szCs w:val="24"/>
        </w:rPr>
      </w:pPr>
      <w:r>
        <w:rPr>
          <w:rFonts w:ascii="Arial" w:hAnsi="Arial" w:cs="Arial"/>
          <w:sz w:val="24"/>
          <w:szCs w:val="24"/>
        </w:rPr>
        <w:t>P</w:t>
      </w:r>
      <w:r w:rsidRPr="005A77E6">
        <w:rPr>
          <w:rFonts w:ascii="Arial" w:hAnsi="Arial" w:cs="Arial"/>
          <w:sz w:val="24"/>
          <w:szCs w:val="24"/>
        </w:rPr>
        <w:t>ersona que cuente con la iniciativa, toma de decisiones y de gestión para tramitar ante quien corresponda la autorización para aplicar el proyecto en el sexto grado de primaria  en el cual se estipule un horario definido, y requerimientos en general para  la instalación del software en la infraestructura de la institución.</w:t>
      </w:r>
    </w:p>
    <w:p w:rsidR="00994280" w:rsidRPr="008278E8" w:rsidRDefault="00994280" w:rsidP="00994280">
      <w:pPr>
        <w:pStyle w:val="Ttulo1"/>
        <w:spacing w:line="240" w:lineRule="auto"/>
        <w:jc w:val="left"/>
        <w:rPr>
          <w:rFonts w:asciiTheme="majorHAnsi" w:hAnsiTheme="majorHAnsi"/>
          <w:b/>
          <w:smallCaps w:val="0"/>
          <w:sz w:val="40"/>
          <w:szCs w:val="40"/>
        </w:rPr>
      </w:pPr>
      <w:r>
        <w:rPr>
          <w:rFonts w:asciiTheme="majorHAnsi" w:hAnsiTheme="majorHAnsi"/>
          <w:b/>
          <w:smallCaps w:val="0"/>
          <w:sz w:val="40"/>
          <w:szCs w:val="40"/>
        </w:rPr>
        <w:lastRenderedPageBreak/>
        <w:t>Justificación de los recursos</w:t>
      </w:r>
    </w:p>
    <w:p w:rsidR="00994280" w:rsidRDefault="00994280" w:rsidP="00994280">
      <w:pPr>
        <w:spacing w:after="0" w:line="240" w:lineRule="auto"/>
      </w:pPr>
      <w:r>
        <w:rPr>
          <w:noProof/>
          <w:lang w:eastAsia="es-MX"/>
        </w:rPr>
        <w:drawing>
          <wp:inline distT="0" distB="0" distL="0" distR="0">
            <wp:extent cx="5610225" cy="123825"/>
            <wp:effectExtent l="1905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994280" w:rsidRPr="00765A45" w:rsidRDefault="00994280" w:rsidP="00994280">
      <w:pPr>
        <w:spacing w:after="0" w:line="360" w:lineRule="auto"/>
        <w:jc w:val="both"/>
        <w:rPr>
          <w:rFonts w:ascii="Arial" w:eastAsia="Times New Roman" w:hAnsi="Arial" w:cs="Arial"/>
          <w:b/>
          <w:sz w:val="20"/>
          <w:szCs w:val="20"/>
          <w:lang w:eastAsia="es-MX"/>
        </w:rPr>
      </w:pPr>
    </w:p>
    <w:p w:rsidR="00765A45" w:rsidRDefault="00765A45" w:rsidP="00765A45">
      <w:pPr>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Recursos Tecnológicos </w:t>
      </w:r>
    </w:p>
    <w:p w:rsidR="008266FE" w:rsidRPr="008266FE" w:rsidRDefault="008266FE" w:rsidP="00765A45">
      <w:pPr>
        <w:spacing w:after="0" w:line="360" w:lineRule="auto"/>
        <w:jc w:val="both"/>
        <w:rPr>
          <w:rFonts w:ascii="Arial" w:eastAsia="Times New Roman" w:hAnsi="Arial" w:cs="Arial"/>
          <w:color w:val="222222"/>
          <w:sz w:val="24"/>
          <w:szCs w:val="24"/>
          <w:lang w:eastAsia="es-MX"/>
        </w:rPr>
      </w:pPr>
      <w:r w:rsidRPr="008266FE">
        <w:rPr>
          <w:rFonts w:ascii="Arial" w:eastAsia="Times New Roman" w:hAnsi="Arial" w:cs="Arial"/>
          <w:color w:val="222222"/>
          <w:sz w:val="24"/>
          <w:szCs w:val="24"/>
          <w:lang w:eastAsia="es-MX"/>
        </w:rPr>
        <w:t xml:space="preserve">El equipo tecnológico </w:t>
      </w:r>
      <w:r w:rsidR="00765A45" w:rsidRPr="008266FE">
        <w:rPr>
          <w:rFonts w:ascii="Arial" w:eastAsia="Times New Roman" w:hAnsi="Arial" w:cs="Arial"/>
          <w:color w:val="222222"/>
          <w:sz w:val="24"/>
          <w:szCs w:val="24"/>
          <w:lang w:eastAsia="es-MX"/>
        </w:rPr>
        <w:t>pe</w:t>
      </w:r>
      <w:r w:rsidRPr="008266FE">
        <w:rPr>
          <w:rFonts w:ascii="Arial" w:eastAsia="Times New Roman" w:hAnsi="Arial" w:cs="Arial"/>
          <w:color w:val="222222"/>
          <w:sz w:val="24"/>
          <w:szCs w:val="24"/>
          <w:lang w:eastAsia="es-MX"/>
        </w:rPr>
        <w:t>rmitirá ingresar a los tres software propuestos</w:t>
      </w:r>
      <w:r w:rsidR="00765A45" w:rsidRPr="008266FE">
        <w:rPr>
          <w:rFonts w:ascii="Arial" w:eastAsia="Times New Roman" w:hAnsi="Arial" w:cs="Arial"/>
          <w:color w:val="222222"/>
          <w:sz w:val="24"/>
          <w:szCs w:val="24"/>
          <w:lang w:eastAsia="es-MX"/>
        </w:rPr>
        <w:t xml:space="preserve"> </w:t>
      </w:r>
      <w:r w:rsidRPr="008266FE">
        <w:rPr>
          <w:rFonts w:ascii="Arial" w:eastAsia="Times New Roman" w:hAnsi="Arial" w:cs="Arial"/>
          <w:color w:val="222222"/>
          <w:sz w:val="24"/>
          <w:szCs w:val="24"/>
          <w:lang w:eastAsia="es-MX"/>
        </w:rPr>
        <w:t xml:space="preserve">para mejorar el aprendizaje de las tablas de multiplicar en los alumnos. </w:t>
      </w:r>
    </w:p>
    <w:p w:rsidR="008266FE" w:rsidRDefault="008266FE" w:rsidP="00765A45">
      <w:pPr>
        <w:spacing w:after="0" w:line="360" w:lineRule="auto"/>
        <w:jc w:val="both"/>
        <w:rPr>
          <w:rFonts w:ascii="Arial" w:eastAsia="Times New Roman" w:hAnsi="Arial" w:cs="Arial"/>
          <w:i/>
          <w:color w:val="222222"/>
          <w:sz w:val="24"/>
          <w:szCs w:val="24"/>
          <w:lang w:eastAsia="es-MX"/>
        </w:rPr>
      </w:pPr>
    </w:p>
    <w:p w:rsidR="00233462" w:rsidRDefault="00233462" w:rsidP="00233462">
      <w:pPr>
        <w:shd w:val="clear" w:color="auto" w:fill="FFFFFF"/>
        <w:spacing w:after="0" w:line="360" w:lineRule="auto"/>
        <w:jc w:val="both"/>
        <w:rPr>
          <w:rFonts w:ascii="Arial" w:eastAsia="Times New Roman" w:hAnsi="Arial" w:cs="Arial"/>
          <w:color w:val="222222"/>
          <w:sz w:val="24"/>
          <w:szCs w:val="24"/>
          <w:lang w:eastAsia="es-MX"/>
        </w:rPr>
      </w:pPr>
      <w:r w:rsidRPr="00233462">
        <w:rPr>
          <w:rFonts w:ascii="Arial" w:eastAsia="Times New Roman" w:hAnsi="Arial" w:cs="Arial"/>
          <w:color w:val="222222"/>
          <w:sz w:val="24"/>
          <w:szCs w:val="24"/>
          <w:lang w:eastAsia="es-MX"/>
        </w:rPr>
        <w:t>Internet</w:t>
      </w:r>
      <w:r w:rsidR="00B442B9">
        <w:rPr>
          <w:rFonts w:ascii="Arial" w:eastAsia="Times New Roman" w:hAnsi="Arial" w:cs="Arial"/>
          <w:color w:val="222222"/>
          <w:sz w:val="24"/>
          <w:szCs w:val="24"/>
          <w:lang w:eastAsia="es-MX"/>
        </w:rPr>
        <w:t>,</w:t>
      </w:r>
      <w:r w:rsidRPr="00233462">
        <w:rPr>
          <w:rFonts w:ascii="Arial" w:eastAsia="Times New Roman" w:hAnsi="Arial" w:cs="Arial"/>
          <w:color w:val="222222"/>
          <w:sz w:val="24"/>
          <w:szCs w:val="24"/>
          <w:lang w:eastAsia="es-MX"/>
        </w:rPr>
        <w:t xml:space="preserve"> cuenta con muchos recursos educativos para el desarrollo de pruebas</w:t>
      </w:r>
      <w:r>
        <w:rPr>
          <w:rFonts w:ascii="Arial" w:eastAsia="Times New Roman" w:hAnsi="Arial" w:cs="Arial"/>
          <w:color w:val="222222"/>
          <w:sz w:val="24"/>
          <w:szCs w:val="24"/>
          <w:lang w:eastAsia="es-MX"/>
        </w:rPr>
        <w:t xml:space="preserve"> y prácticas</w:t>
      </w:r>
      <w:r w:rsidRPr="00233462">
        <w:rPr>
          <w:rFonts w:ascii="Arial" w:eastAsia="Times New Roman" w:hAnsi="Arial" w:cs="Arial"/>
          <w:color w:val="222222"/>
          <w:sz w:val="24"/>
          <w:szCs w:val="24"/>
          <w:lang w:eastAsia="es-MX"/>
        </w:rPr>
        <w:t xml:space="preserve"> en línea, de manera gratuita. De aquí se pueden tener al</w:t>
      </w:r>
      <w:r>
        <w:rPr>
          <w:rFonts w:ascii="Arial" w:eastAsia="Times New Roman" w:hAnsi="Arial" w:cs="Arial"/>
          <w:color w:val="222222"/>
          <w:sz w:val="24"/>
          <w:szCs w:val="24"/>
          <w:lang w:eastAsia="es-MX"/>
        </w:rPr>
        <w:t xml:space="preserve">gunos ejemplos </w:t>
      </w:r>
      <w:r w:rsidR="00D92237">
        <w:rPr>
          <w:rFonts w:ascii="Arial" w:eastAsia="Times New Roman" w:hAnsi="Arial" w:cs="Arial"/>
          <w:color w:val="222222"/>
          <w:sz w:val="24"/>
          <w:szCs w:val="24"/>
          <w:lang w:eastAsia="es-MX"/>
        </w:rPr>
        <w:t xml:space="preserve"> que tiene una</w:t>
      </w:r>
      <w:r w:rsidRPr="00233462">
        <w:rPr>
          <w:rFonts w:ascii="Arial" w:eastAsia="Times New Roman" w:hAnsi="Arial" w:cs="Arial"/>
          <w:color w:val="222222"/>
          <w:sz w:val="24"/>
          <w:szCs w:val="24"/>
          <w:lang w:eastAsia="es-MX"/>
        </w:rPr>
        <w:t xml:space="preserve"> </w:t>
      </w:r>
      <w:r>
        <w:rPr>
          <w:rFonts w:ascii="Arial" w:eastAsia="Times New Roman" w:hAnsi="Arial" w:cs="Arial"/>
          <w:color w:val="222222"/>
          <w:sz w:val="24"/>
          <w:szCs w:val="24"/>
          <w:lang w:eastAsia="es-MX"/>
        </w:rPr>
        <w:t>forma novedosa de aprender las tablas de multiplicar</w:t>
      </w:r>
      <w:r w:rsidRPr="00233462">
        <w:rPr>
          <w:rFonts w:ascii="Arial" w:eastAsia="Times New Roman" w:hAnsi="Arial" w:cs="Arial"/>
          <w:color w:val="222222"/>
          <w:sz w:val="24"/>
          <w:szCs w:val="24"/>
          <w:lang w:eastAsia="es-MX"/>
        </w:rPr>
        <w:t xml:space="preserve">. </w:t>
      </w:r>
      <w:r>
        <w:rPr>
          <w:rFonts w:ascii="Arial" w:eastAsia="Times New Roman" w:hAnsi="Arial" w:cs="Arial"/>
          <w:color w:val="222222"/>
          <w:sz w:val="24"/>
          <w:szCs w:val="24"/>
          <w:lang w:eastAsia="es-MX"/>
        </w:rPr>
        <w:t>Sin embargo, para tener ac</w:t>
      </w:r>
      <w:r w:rsidR="00D92237">
        <w:rPr>
          <w:rFonts w:ascii="Arial" w:eastAsia="Times New Roman" w:hAnsi="Arial" w:cs="Arial"/>
          <w:color w:val="222222"/>
          <w:sz w:val="24"/>
          <w:szCs w:val="24"/>
          <w:lang w:eastAsia="es-MX"/>
        </w:rPr>
        <w:t>c</w:t>
      </w:r>
      <w:r>
        <w:rPr>
          <w:rFonts w:ascii="Arial" w:eastAsia="Times New Roman" w:hAnsi="Arial" w:cs="Arial"/>
          <w:color w:val="222222"/>
          <w:sz w:val="24"/>
          <w:szCs w:val="24"/>
          <w:lang w:eastAsia="es-MX"/>
        </w:rPr>
        <w:t>eso a ellas se requiere computadoras</w:t>
      </w:r>
      <w:r w:rsidR="00D92237">
        <w:rPr>
          <w:rFonts w:ascii="Arial" w:eastAsia="Times New Roman" w:hAnsi="Arial" w:cs="Arial"/>
          <w:color w:val="222222"/>
          <w:sz w:val="24"/>
          <w:szCs w:val="24"/>
          <w:lang w:eastAsia="es-MX"/>
        </w:rPr>
        <w:t xml:space="preserve"> como medio físico de interacción</w:t>
      </w:r>
      <w:r>
        <w:rPr>
          <w:rFonts w:ascii="Arial" w:eastAsia="Times New Roman" w:hAnsi="Arial" w:cs="Arial"/>
          <w:color w:val="222222"/>
          <w:sz w:val="24"/>
          <w:szCs w:val="24"/>
          <w:lang w:eastAsia="es-MX"/>
        </w:rPr>
        <w:t xml:space="preserve"> y acc</w:t>
      </w:r>
      <w:r w:rsidR="00D92237">
        <w:rPr>
          <w:rFonts w:ascii="Arial" w:eastAsia="Times New Roman" w:hAnsi="Arial" w:cs="Arial"/>
          <w:color w:val="222222"/>
          <w:sz w:val="24"/>
          <w:szCs w:val="24"/>
          <w:lang w:eastAsia="es-MX"/>
        </w:rPr>
        <w:t>eso a la red para hace uso del software propuesto en el presente proyecto.</w:t>
      </w:r>
      <w:r w:rsidR="00AE4E5C">
        <w:rPr>
          <w:rFonts w:ascii="Arial" w:eastAsia="Times New Roman" w:hAnsi="Arial" w:cs="Arial"/>
          <w:color w:val="222222"/>
          <w:sz w:val="24"/>
          <w:szCs w:val="24"/>
          <w:lang w:eastAsia="es-MX"/>
        </w:rPr>
        <w:t xml:space="preserve"> Además de establecer espacios de uso de dichos recursos dentro de las instalaciones del centro educativo.</w:t>
      </w:r>
    </w:p>
    <w:p w:rsidR="00B442B9" w:rsidRPr="00233462" w:rsidRDefault="00B442B9" w:rsidP="00233462">
      <w:pPr>
        <w:shd w:val="clear" w:color="auto" w:fill="FFFFFF"/>
        <w:spacing w:after="0" w:line="360" w:lineRule="auto"/>
        <w:jc w:val="both"/>
        <w:rPr>
          <w:rFonts w:ascii="Arial" w:eastAsia="Times New Roman" w:hAnsi="Arial" w:cs="Arial"/>
          <w:color w:val="222222"/>
          <w:sz w:val="24"/>
          <w:szCs w:val="24"/>
          <w:lang w:eastAsia="es-MX"/>
        </w:rPr>
      </w:pPr>
    </w:p>
    <w:p w:rsidR="00765A45" w:rsidRPr="008266FE" w:rsidRDefault="00765A45" w:rsidP="00765A45">
      <w:pPr>
        <w:spacing w:after="0" w:line="360" w:lineRule="auto"/>
        <w:jc w:val="both"/>
        <w:rPr>
          <w:rFonts w:ascii="Arial" w:eastAsia="Times New Roman" w:hAnsi="Arial" w:cs="Arial"/>
          <w:b/>
          <w:sz w:val="24"/>
          <w:szCs w:val="24"/>
          <w:lang w:eastAsia="es-ES"/>
        </w:rPr>
      </w:pPr>
    </w:p>
    <w:p w:rsidR="00FE5F49" w:rsidRPr="00765A45" w:rsidRDefault="00FE5F49" w:rsidP="00765A45">
      <w:pPr>
        <w:spacing w:after="0" w:line="360" w:lineRule="auto"/>
        <w:jc w:val="both"/>
        <w:rPr>
          <w:rFonts w:ascii="Arial" w:eastAsia="Times New Roman" w:hAnsi="Arial" w:cs="Arial"/>
          <w:b/>
          <w:sz w:val="24"/>
          <w:szCs w:val="24"/>
          <w:lang w:eastAsia="es-ES"/>
        </w:rPr>
      </w:pPr>
      <w:r w:rsidRPr="00765A45">
        <w:rPr>
          <w:rFonts w:ascii="Arial" w:eastAsia="Times New Roman" w:hAnsi="Arial" w:cs="Arial"/>
          <w:b/>
          <w:sz w:val="24"/>
          <w:szCs w:val="24"/>
          <w:lang w:eastAsia="es-ES"/>
        </w:rPr>
        <w:t>Recursos Humanos</w:t>
      </w:r>
    </w:p>
    <w:p w:rsidR="00FE5F49" w:rsidRDefault="00FE5F49" w:rsidP="00765A45">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eastAsia="es-ES"/>
        </w:rPr>
        <w:t xml:space="preserve">Se requiere </w:t>
      </w:r>
      <w:r>
        <w:rPr>
          <w:rFonts w:ascii="Arial" w:eastAsia="Times New Roman" w:hAnsi="Arial" w:cs="Arial"/>
          <w:sz w:val="24"/>
          <w:szCs w:val="24"/>
          <w:lang w:val="es-ES" w:eastAsia="es-ES"/>
        </w:rPr>
        <w:t>i</w:t>
      </w:r>
      <w:r w:rsidRPr="000111CC">
        <w:rPr>
          <w:rFonts w:ascii="Arial" w:eastAsia="Times New Roman" w:hAnsi="Arial" w:cs="Arial"/>
          <w:sz w:val="24"/>
          <w:szCs w:val="24"/>
          <w:lang w:val="es-ES" w:eastAsia="es-ES"/>
        </w:rPr>
        <w:t>dentificar a las personas que participarán para llevar a cabo el proyecto y cada una de sus actividades. Definir y distribuir las distintas funciones y tareas. Identificar las distintas actividades y las personas responsables de su realización, así como la capacitación de las personas, la experiencia y el tiempo que podrán dedicar al proyecto.</w:t>
      </w:r>
    </w:p>
    <w:p w:rsidR="00765A45" w:rsidRDefault="00765A45" w:rsidP="00765A45">
      <w:pPr>
        <w:spacing w:after="0" w:line="360" w:lineRule="auto"/>
        <w:jc w:val="both"/>
        <w:rPr>
          <w:rFonts w:ascii="Arial" w:eastAsia="Times New Roman" w:hAnsi="Arial" w:cs="Arial"/>
          <w:sz w:val="24"/>
          <w:szCs w:val="24"/>
          <w:lang w:val="es-ES" w:eastAsia="es-ES"/>
        </w:rPr>
      </w:pPr>
    </w:p>
    <w:p w:rsidR="00FE5F49" w:rsidRPr="00FE5F49" w:rsidRDefault="00B442B9" w:rsidP="00765A45">
      <w:pPr>
        <w:pStyle w:val="Prrafodelista"/>
        <w:numPr>
          <w:ilvl w:val="0"/>
          <w:numId w:val="15"/>
        </w:numPr>
        <w:spacing w:after="0" w:line="360" w:lineRule="auto"/>
        <w:jc w:val="both"/>
        <w:rPr>
          <w:rFonts w:ascii="Arial" w:eastAsia="Times New Roman" w:hAnsi="Arial" w:cs="Arial"/>
          <w:sz w:val="24"/>
          <w:szCs w:val="24"/>
          <w:lang w:val="es-ES" w:eastAsia="es-ES"/>
        </w:rPr>
      </w:pPr>
      <w:r>
        <w:rPr>
          <w:rFonts w:ascii="Arial" w:eastAsia="Times New Roman" w:hAnsi="Arial" w:cs="Arial"/>
          <w:color w:val="222222"/>
          <w:sz w:val="24"/>
          <w:szCs w:val="24"/>
          <w:lang w:val="es-ES" w:eastAsia="es-MX"/>
        </w:rPr>
        <w:t>Persona l</w:t>
      </w:r>
      <w:proofErr w:type="spellStart"/>
      <w:r w:rsidR="00FE5F49" w:rsidRPr="00FE5F49">
        <w:rPr>
          <w:rFonts w:ascii="Arial" w:eastAsia="Times New Roman" w:hAnsi="Arial" w:cs="Arial"/>
          <w:color w:val="222222"/>
          <w:sz w:val="24"/>
          <w:szCs w:val="24"/>
          <w:lang w:eastAsia="es-MX"/>
        </w:rPr>
        <w:t>íder</w:t>
      </w:r>
      <w:proofErr w:type="spellEnd"/>
      <w:r w:rsidR="00FE5F49" w:rsidRPr="00FE5F49">
        <w:rPr>
          <w:rFonts w:ascii="Arial" w:eastAsia="Times New Roman" w:hAnsi="Arial" w:cs="Arial"/>
          <w:color w:val="222222"/>
          <w:sz w:val="24"/>
          <w:szCs w:val="24"/>
          <w:lang w:eastAsia="es-MX"/>
        </w:rPr>
        <w:t xml:space="preserve"> del proyecto que organice, oriente y ayude a gestionar las diferentes etapas que se requieren en la implementación de la propuesta. Por lo que es ideal que uno de los d</w:t>
      </w:r>
      <w:r w:rsidR="00FA7323">
        <w:rPr>
          <w:rFonts w:ascii="Arial" w:eastAsia="Times New Roman" w:hAnsi="Arial" w:cs="Arial"/>
          <w:color w:val="222222"/>
          <w:sz w:val="24"/>
          <w:szCs w:val="24"/>
          <w:lang w:eastAsia="es-MX"/>
        </w:rPr>
        <w:t>ocentes que actualmente se está</w:t>
      </w:r>
      <w:r w:rsidR="00FE5F49" w:rsidRPr="00FE5F49">
        <w:rPr>
          <w:rFonts w:ascii="Arial" w:eastAsia="Times New Roman" w:hAnsi="Arial" w:cs="Arial"/>
          <w:color w:val="222222"/>
          <w:sz w:val="24"/>
          <w:szCs w:val="24"/>
          <w:lang w:eastAsia="es-MX"/>
        </w:rPr>
        <w:t xml:space="preserve"> capacitando en Tecnología Educativa lidere el proyecto.</w:t>
      </w:r>
    </w:p>
    <w:p w:rsidR="00FE5F49" w:rsidRPr="00FE5F49" w:rsidRDefault="00FE5F49" w:rsidP="00765A45">
      <w:pPr>
        <w:pStyle w:val="Prrafodelista"/>
        <w:spacing w:after="0" w:line="360" w:lineRule="auto"/>
        <w:jc w:val="both"/>
        <w:rPr>
          <w:rFonts w:ascii="Arial" w:eastAsia="Times New Roman" w:hAnsi="Arial" w:cs="Arial"/>
          <w:sz w:val="24"/>
          <w:szCs w:val="24"/>
          <w:lang w:val="es-ES" w:eastAsia="es-ES"/>
        </w:rPr>
      </w:pPr>
    </w:p>
    <w:p w:rsidR="00765A45" w:rsidRPr="00765A45" w:rsidRDefault="00B442B9" w:rsidP="00765A45">
      <w:pPr>
        <w:pStyle w:val="Prrafodelista"/>
        <w:numPr>
          <w:ilvl w:val="0"/>
          <w:numId w:val="1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P</w:t>
      </w:r>
      <w:r w:rsidR="00FE5F49">
        <w:rPr>
          <w:rFonts w:ascii="Arial" w:eastAsia="Times New Roman" w:hAnsi="Arial" w:cs="Arial"/>
          <w:sz w:val="24"/>
          <w:szCs w:val="24"/>
          <w:lang w:val="es-ES" w:eastAsia="es-ES"/>
        </w:rPr>
        <w:t>ersona encargada de la implementa</w:t>
      </w:r>
      <w:r w:rsidR="00FA7323">
        <w:rPr>
          <w:rFonts w:ascii="Arial" w:eastAsia="Times New Roman" w:hAnsi="Arial" w:cs="Arial"/>
          <w:sz w:val="24"/>
          <w:szCs w:val="24"/>
          <w:lang w:val="es-ES" w:eastAsia="es-ES"/>
        </w:rPr>
        <w:t>ción del proceso, la cual guiará</w:t>
      </w:r>
      <w:r w:rsidR="00FE5F49">
        <w:rPr>
          <w:rFonts w:ascii="Arial" w:eastAsia="Times New Roman" w:hAnsi="Arial" w:cs="Arial"/>
          <w:sz w:val="24"/>
          <w:szCs w:val="24"/>
          <w:lang w:val="es-ES" w:eastAsia="es-ES"/>
        </w:rPr>
        <w:t xml:space="preserve"> a los alumnos dando las instrucciones del uso y seguimien</w:t>
      </w:r>
      <w:r w:rsidR="00FE5F49" w:rsidRPr="00E51B0F">
        <w:rPr>
          <w:rFonts w:ascii="Arial" w:eastAsia="Times New Roman" w:hAnsi="Arial" w:cs="Arial"/>
          <w:sz w:val="24"/>
          <w:szCs w:val="24"/>
          <w:lang w:val="es-ES" w:eastAsia="es-ES"/>
        </w:rPr>
        <w:t>to.</w:t>
      </w:r>
      <w:r w:rsidR="00E51B0F" w:rsidRPr="00E51B0F">
        <w:rPr>
          <w:rFonts w:ascii="Arial" w:eastAsia="Times New Roman" w:hAnsi="Arial" w:cs="Arial"/>
          <w:sz w:val="24"/>
          <w:szCs w:val="24"/>
          <w:lang w:val="es-ES" w:eastAsia="es-ES"/>
        </w:rPr>
        <w:t xml:space="preserve"> </w:t>
      </w:r>
      <w:r w:rsidR="00E51B0F">
        <w:rPr>
          <w:rFonts w:ascii="Arial" w:eastAsia="Times New Roman" w:hAnsi="Arial" w:cs="Arial"/>
          <w:color w:val="222222"/>
          <w:sz w:val="24"/>
          <w:szCs w:val="24"/>
          <w:lang w:eastAsia="es-MX"/>
        </w:rPr>
        <w:t>P</w:t>
      </w:r>
      <w:r w:rsidR="00E51B0F" w:rsidRPr="00E51B0F">
        <w:rPr>
          <w:rFonts w:ascii="Arial" w:eastAsia="Times New Roman" w:hAnsi="Arial" w:cs="Arial"/>
          <w:color w:val="222222"/>
          <w:sz w:val="24"/>
          <w:szCs w:val="24"/>
          <w:lang w:eastAsia="es-MX"/>
        </w:rPr>
        <w:t>ara evitar contratar a personal externo (lo que im</w:t>
      </w:r>
      <w:r w:rsidR="00E51B0F">
        <w:rPr>
          <w:rFonts w:ascii="Arial" w:eastAsia="Times New Roman" w:hAnsi="Arial" w:cs="Arial"/>
          <w:color w:val="222222"/>
          <w:sz w:val="24"/>
          <w:szCs w:val="24"/>
          <w:lang w:eastAsia="es-MX"/>
        </w:rPr>
        <w:t xml:space="preserve">plicaría una contratación, </w:t>
      </w:r>
      <w:r w:rsidR="00E51B0F" w:rsidRPr="00E51B0F">
        <w:rPr>
          <w:rFonts w:ascii="Arial" w:eastAsia="Times New Roman" w:hAnsi="Arial" w:cs="Arial"/>
          <w:color w:val="222222"/>
          <w:sz w:val="24"/>
          <w:szCs w:val="24"/>
          <w:lang w:eastAsia="es-MX"/>
        </w:rPr>
        <w:t xml:space="preserve"> establecer el sueldo y su temporalidad para apoyar en el proyecto) se aprovecha</w:t>
      </w:r>
      <w:r w:rsidR="00E51B0F">
        <w:rPr>
          <w:rFonts w:ascii="Arial" w:eastAsia="Times New Roman" w:hAnsi="Arial" w:cs="Arial"/>
          <w:color w:val="222222"/>
          <w:sz w:val="24"/>
          <w:szCs w:val="24"/>
          <w:lang w:eastAsia="es-MX"/>
        </w:rPr>
        <w:t xml:space="preserve">rán </w:t>
      </w:r>
      <w:r w:rsidR="00E51B0F">
        <w:rPr>
          <w:rFonts w:ascii="Arial" w:eastAsia="Times New Roman" w:hAnsi="Arial" w:cs="Arial"/>
          <w:color w:val="222222"/>
          <w:sz w:val="24"/>
          <w:szCs w:val="24"/>
          <w:lang w:eastAsia="es-MX"/>
        </w:rPr>
        <w:lastRenderedPageBreak/>
        <w:t xml:space="preserve">los estudios </w:t>
      </w:r>
      <w:r w:rsidR="00E51B0F" w:rsidRPr="00E51B0F">
        <w:rPr>
          <w:rFonts w:ascii="Arial" w:eastAsia="Times New Roman" w:hAnsi="Arial" w:cs="Arial"/>
          <w:color w:val="222222"/>
          <w:sz w:val="24"/>
          <w:szCs w:val="24"/>
          <w:lang w:eastAsia="es-MX"/>
        </w:rPr>
        <w:t>que tienen los docentes, como lo es un profesor Lic. en Informática</w:t>
      </w:r>
      <w:r w:rsidR="00E51B0F">
        <w:rPr>
          <w:rFonts w:ascii="Arial" w:eastAsia="Times New Roman" w:hAnsi="Arial" w:cs="Arial"/>
          <w:color w:val="222222"/>
          <w:sz w:val="24"/>
          <w:szCs w:val="24"/>
          <w:lang w:eastAsia="es-MX"/>
        </w:rPr>
        <w:t xml:space="preserve"> o sistemas computacionales</w:t>
      </w:r>
      <w:r w:rsidR="00E51B0F" w:rsidRPr="00E51B0F">
        <w:rPr>
          <w:rFonts w:ascii="Arial" w:eastAsia="Times New Roman" w:hAnsi="Arial" w:cs="Arial"/>
          <w:color w:val="222222"/>
          <w:sz w:val="24"/>
          <w:szCs w:val="24"/>
          <w:lang w:eastAsia="es-MX"/>
        </w:rPr>
        <w:t>, mismo que puede no sólo capacitar a los profesores en nociones básicas de computación y en el soporte técnico a las aulas de medios, sino también en el di</w:t>
      </w:r>
      <w:r w:rsidR="00E51B0F">
        <w:rPr>
          <w:rFonts w:ascii="Arial" w:eastAsia="Times New Roman" w:hAnsi="Arial" w:cs="Arial"/>
          <w:color w:val="222222"/>
          <w:sz w:val="24"/>
          <w:szCs w:val="24"/>
          <w:lang w:eastAsia="es-MX"/>
        </w:rPr>
        <w:t>seño y programación, para que a la vez dichos docentes orienten a los alumnos con el software.</w:t>
      </w:r>
    </w:p>
    <w:p w:rsidR="00765A45" w:rsidRPr="00765A45" w:rsidRDefault="00765A45" w:rsidP="00765A45">
      <w:pPr>
        <w:pStyle w:val="Prrafodelista"/>
        <w:spacing w:after="0" w:line="360" w:lineRule="auto"/>
        <w:rPr>
          <w:rFonts w:ascii="Arial" w:eastAsia="Times New Roman" w:hAnsi="Arial" w:cs="Arial"/>
          <w:sz w:val="24"/>
          <w:szCs w:val="24"/>
          <w:lang w:val="es-ES" w:eastAsia="es-ES"/>
        </w:rPr>
      </w:pPr>
    </w:p>
    <w:p w:rsidR="00765A45" w:rsidRPr="00765A45" w:rsidRDefault="00FE5F49" w:rsidP="00765A45">
      <w:pPr>
        <w:pStyle w:val="Prrafodelista"/>
        <w:numPr>
          <w:ilvl w:val="0"/>
          <w:numId w:val="15"/>
        </w:numPr>
        <w:spacing w:after="0" w:line="360" w:lineRule="auto"/>
        <w:jc w:val="both"/>
        <w:rPr>
          <w:rFonts w:ascii="Arial" w:eastAsia="Times New Roman" w:hAnsi="Arial" w:cs="Arial"/>
          <w:sz w:val="24"/>
          <w:szCs w:val="24"/>
          <w:lang w:val="es-ES" w:eastAsia="es-ES"/>
        </w:rPr>
      </w:pPr>
      <w:r w:rsidRPr="00765A45">
        <w:rPr>
          <w:rFonts w:ascii="Arial" w:eastAsia="Times New Roman" w:hAnsi="Arial" w:cs="Arial"/>
          <w:sz w:val="24"/>
          <w:szCs w:val="24"/>
          <w:lang w:val="es-ES" w:eastAsia="es-ES"/>
        </w:rPr>
        <w:t>Una  persona más deberá de dar seguimiento a los resultados de la implementación del software, y reforzar esto con ejercicios complementarios que demuestren el aprendizaje real que tuvieron los alumnos, esta persona deberá de generar el informe final de los resultados obtenidos con la implementación del proyecto.</w:t>
      </w:r>
      <w:r w:rsidR="00765A45" w:rsidRPr="00765A45">
        <w:rPr>
          <w:rFonts w:ascii="Arial" w:eastAsia="Times New Roman" w:hAnsi="Arial" w:cs="Arial"/>
          <w:sz w:val="24"/>
          <w:szCs w:val="24"/>
          <w:lang w:val="es-ES" w:eastAsia="es-ES"/>
        </w:rPr>
        <w:t xml:space="preserve"> </w:t>
      </w:r>
      <w:r w:rsidR="00FA7323">
        <w:rPr>
          <w:rFonts w:ascii="Arial" w:eastAsia="Times New Roman" w:hAnsi="Arial" w:cs="Arial"/>
          <w:sz w:val="24"/>
          <w:szCs w:val="24"/>
          <w:lang w:val="es-ES" w:eastAsia="es-ES"/>
        </w:rPr>
        <w:t xml:space="preserve">Para </w:t>
      </w:r>
      <w:r w:rsidR="009B415A">
        <w:rPr>
          <w:rFonts w:ascii="Arial" w:eastAsia="Times New Roman" w:hAnsi="Arial" w:cs="Arial"/>
          <w:sz w:val="24"/>
          <w:szCs w:val="24"/>
          <w:lang w:val="es-ES" w:eastAsia="es-ES"/>
        </w:rPr>
        <w:t>esto</w:t>
      </w:r>
      <w:r w:rsidR="00FA7323">
        <w:rPr>
          <w:rFonts w:ascii="Arial" w:eastAsia="Times New Roman" w:hAnsi="Arial" w:cs="Arial"/>
          <w:sz w:val="24"/>
          <w:szCs w:val="24"/>
          <w:lang w:val="es-ES" w:eastAsia="es-ES"/>
        </w:rPr>
        <w:t>,</w:t>
      </w:r>
      <w:r w:rsidR="00765A45">
        <w:rPr>
          <w:rFonts w:ascii="Arial" w:eastAsia="Times New Roman" w:hAnsi="Arial" w:cs="Arial"/>
          <w:sz w:val="24"/>
          <w:szCs w:val="24"/>
          <w:lang w:val="es-ES" w:eastAsia="es-ES"/>
        </w:rPr>
        <w:t xml:space="preserve"> </w:t>
      </w:r>
      <w:r w:rsidR="00765A45" w:rsidRPr="00765A45">
        <w:rPr>
          <w:rFonts w:ascii="Arial" w:eastAsia="Times New Roman" w:hAnsi="Arial" w:cs="Arial"/>
          <w:color w:val="222222"/>
          <w:sz w:val="24"/>
          <w:szCs w:val="24"/>
          <w:lang w:eastAsia="es-MX"/>
        </w:rPr>
        <w:t xml:space="preserve">se tomará en cuenta al docente que más cumpla con el perfil para desarrollar la parte de </w:t>
      </w:r>
      <w:r w:rsidR="00765A45">
        <w:rPr>
          <w:rFonts w:ascii="Arial" w:eastAsia="Times New Roman" w:hAnsi="Arial" w:cs="Arial"/>
          <w:color w:val="222222"/>
          <w:sz w:val="24"/>
          <w:szCs w:val="24"/>
          <w:lang w:eastAsia="es-MX"/>
        </w:rPr>
        <w:t>apoyo pedagógico.</w:t>
      </w:r>
    </w:p>
    <w:p w:rsidR="00096A77" w:rsidRDefault="00096A77" w:rsidP="00AE4B30">
      <w:pPr>
        <w:spacing w:before="100" w:beforeAutospacing="1" w:after="100" w:afterAutospacing="1" w:line="240" w:lineRule="auto"/>
        <w:jc w:val="both"/>
        <w:rPr>
          <w:rFonts w:ascii="Arial" w:eastAsia="Times New Roman" w:hAnsi="Arial" w:cs="Arial"/>
          <w:b/>
          <w:sz w:val="24"/>
          <w:szCs w:val="24"/>
          <w:lang w:val="es-ES" w:eastAsia="es-ES"/>
        </w:rPr>
      </w:pPr>
    </w:p>
    <w:p w:rsidR="00AE4B30" w:rsidRPr="00AE4B30" w:rsidRDefault="00AE4B30" w:rsidP="00AE4B30">
      <w:pPr>
        <w:spacing w:before="100" w:beforeAutospacing="1" w:after="100" w:afterAutospacing="1" w:line="240" w:lineRule="auto"/>
        <w:jc w:val="both"/>
        <w:rPr>
          <w:rFonts w:ascii="Arial" w:eastAsia="Times New Roman" w:hAnsi="Arial" w:cs="Arial"/>
          <w:b/>
          <w:sz w:val="24"/>
          <w:szCs w:val="24"/>
          <w:lang w:val="es-ES" w:eastAsia="es-ES"/>
        </w:rPr>
      </w:pPr>
      <w:r w:rsidRPr="00AE4B30">
        <w:rPr>
          <w:rFonts w:ascii="Arial" w:eastAsia="Times New Roman" w:hAnsi="Arial" w:cs="Arial"/>
          <w:b/>
          <w:sz w:val="24"/>
          <w:szCs w:val="24"/>
          <w:lang w:val="es-ES" w:eastAsia="es-ES"/>
        </w:rPr>
        <w:t>Recursos financieros</w:t>
      </w:r>
    </w:p>
    <w:p w:rsidR="00AE4B30" w:rsidRPr="00AE4B30" w:rsidRDefault="00AE4B30" w:rsidP="00AE4B30">
      <w:pPr>
        <w:pStyle w:val="Prrafodelista"/>
        <w:numPr>
          <w:ilvl w:val="0"/>
          <w:numId w:val="16"/>
        </w:numPr>
        <w:shd w:val="clear" w:color="auto" w:fill="FFFFFF"/>
        <w:spacing w:after="0" w:line="360" w:lineRule="auto"/>
        <w:ind w:left="714" w:hanging="357"/>
        <w:jc w:val="both"/>
        <w:rPr>
          <w:rFonts w:ascii="Arial" w:eastAsia="Times New Roman" w:hAnsi="Arial" w:cs="Arial"/>
          <w:color w:val="222222"/>
          <w:sz w:val="24"/>
          <w:szCs w:val="24"/>
          <w:lang w:eastAsia="es-MX"/>
        </w:rPr>
      </w:pPr>
      <w:r>
        <w:rPr>
          <w:rFonts w:ascii="Arial" w:eastAsia="Times New Roman" w:hAnsi="Arial" w:cs="Arial"/>
          <w:color w:val="222222"/>
          <w:sz w:val="24"/>
          <w:szCs w:val="24"/>
          <w:lang w:val="es-ES" w:eastAsia="es-MX"/>
        </w:rPr>
        <w:t xml:space="preserve">Estos recursos son indispensables para realizar el proyecto. </w:t>
      </w:r>
      <w:r w:rsidRPr="00AE4B30">
        <w:rPr>
          <w:rFonts w:ascii="Arial" w:eastAsia="Times New Roman" w:hAnsi="Arial" w:cs="Arial"/>
          <w:color w:val="222222"/>
          <w:sz w:val="24"/>
          <w:szCs w:val="24"/>
          <w:lang w:eastAsia="es-MX"/>
        </w:rPr>
        <w:t xml:space="preserve">Si bien se trata de minimizar </w:t>
      </w:r>
      <w:r>
        <w:rPr>
          <w:rFonts w:ascii="Arial" w:eastAsia="Times New Roman" w:hAnsi="Arial" w:cs="Arial"/>
          <w:color w:val="222222"/>
          <w:sz w:val="24"/>
          <w:szCs w:val="24"/>
          <w:lang w:eastAsia="es-MX"/>
        </w:rPr>
        <w:t>los costos del uso del software</w:t>
      </w:r>
      <w:r w:rsidRPr="00AE4B30">
        <w:rPr>
          <w:rFonts w:ascii="Arial" w:eastAsia="Times New Roman" w:hAnsi="Arial" w:cs="Arial"/>
          <w:color w:val="222222"/>
          <w:sz w:val="24"/>
          <w:szCs w:val="24"/>
          <w:lang w:eastAsia="es-MX"/>
        </w:rPr>
        <w:t xml:space="preserve"> y en no contratar más personal, esto se puede hacer capacitando al que ya se tiene, personal comprometido con </w:t>
      </w:r>
      <w:r>
        <w:rPr>
          <w:rFonts w:ascii="Arial" w:eastAsia="Times New Roman" w:hAnsi="Arial" w:cs="Arial"/>
          <w:color w:val="222222"/>
          <w:sz w:val="24"/>
          <w:szCs w:val="24"/>
          <w:lang w:eastAsia="es-MX"/>
        </w:rPr>
        <w:t>la innovación y mejoramiento de la educación</w:t>
      </w:r>
      <w:r w:rsidRPr="00AE4B30">
        <w:rPr>
          <w:rFonts w:ascii="Arial" w:eastAsia="Times New Roman" w:hAnsi="Arial" w:cs="Arial"/>
          <w:color w:val="222222"/>
          <w:sz w:val="24"/>
          <w:szCs w:val="24"/>
          <w:lang w:eastAsia="es-MX"/>
        </w:rPr>
        <w:t>. El p</w:t>
      </w:r>
      <w:r w:rsidR="00B2647B">
        <w:rPr>
          <w:rFonts w:ascii="Arial" w:eastAsia="Times New Roman" w:hAnsi="Arial" w:cs="Arial"/>
          <w:color w:val="222222"/>
          <w:sz w:val="24"/>
          <w:szCs w:val="24"/>
          <w:lang w:eastAsia="es-MX"/>
        </w:rPr>
        <w:t>ersonal que se capacite a la vez  compartirá</w:t>
      </w:r>
      <w:r w:rsidRPr="00AE4B30">
        <w:rPr>
          <w:rFonts w:ascii="Arial" w:eastAsia="Times New Roman" w:hAnsi="Arial" w:cs="Arial"/>
          <w:color w:val="222222"/>
          <w:sz w:val="24"/>
          <w:szCs w:val="24"/>
          <w:lang w:eastAsia="es-MX"/>
        </w:rPr>
        <w:t xml:space="preserve"> esa información a los demás docentes, por lo que todos estarán beneficiados indirectamente. Entre más pronto se apruebe la capacitación</w:t>
      </w:r>
      <w:r w:rsidR="00B2647B">
        <w:rPr>
          <w:rFonts w:ascii="Arial" w:eastAsia="Times New Roman" w:hAnsi="Arial" w:cs="Arial"/>
          <w:color w:val="222222"/>
          <w:sz w:val="24"/>
          <w:szCs w:val="24"/>
          <w:lang w:eastAsia="es-MX"/>
        </w:rPr>
        <w:t xml:space="preserve"> y se cuenten con los recursos indispensables</w:t>
      </w:r>
      <w:r w:rsidRPr="00AE4B30">
        <w:rPr>
          <w:rFonts w:ascii="Arial" w:eastAsia="Times New Roman" w:hAnsi="Arial" w:cs="Arial"/>
          <w:color w:val="222222"/>
          <w:sz w:val="24"/>
          <w:szCs w:val="24"/>
          <w:lang w:eastAsia="es-MX"/>
        </w:rPr>
        <w:t xml:space="preserve">, más rápido se empezará a trabajar </w:t>
      </w:r>
      <w:r w:rsidR="00B2647B">
        <w:rPr>
          <w:rFonts w:ascii="Arial" w:eastAsia="Times New Roman" w:hAnsi="Arial" w:cs="Arial"/>
          <w:color w:val="222222"/>
          <w:sz w:val="24"/>
          <w:szCs w:val="24"/>
          <w:lang w:eastAsia="es-MX"/>
        </w:rPr>
        <w:t>en el proyecto, para alcanzar los objetivos planteados.</w:t>
      </w:r>
    </w:p>
    <w:p w:rsidR="00AE4B30" w:rsidRDefault="00AE4B30" w:rsidP="00AE4B30">
      <w:pPr>
        <w:pStyle w:val="Prrafodelista"/>
        <w:spacing w:before="100" w:beforeAutospacing="1" w:after="100" w:afterAutospacing="1" w:line="240" w:lineRule="auto"/>
        <w:jc w:val="both"/>
        <w:rPr>
          <w:rFonts w:ascii="Arial" w:eastAsia="Times New Roman" w:hAnsi="Arial" w:cs="Arial"/>
          <w:sz w:val="24"/>
          <w:szCs w:val="24"/>
          <w:lang w:eastAsia="es-ES"/>
        </w:rPr>
      </w:pPr>
    </w:p>
    <w:p w:rsidR="00942D09" w:rsidRDefault="00942D09" w:rsidP="00AE4B30">
      <w:pPr>
        <w:pStyle w:val="Prrafodelista"/>
        <w:spacing w:before="100" w:beforeAutospacing="1" w:after="100" w:afterAutospacing="1" w:line="240" w:lineRule="auto"/>
        <w:jc w:val="both"/>
        <w:rPr>
          <w:rFonts w:ascii="Arial" w:eastAsia="Times New Roman" w:hAnsi="Arial" w:cs="Arial"/>
          <w:sz w:val="24"/>
          <w:szCs w:val="24"/>
          <w:lang w:eastAsia="es-ES"/>
        </w:rPr>
      </w:pPr>
    </w:p>
    <w:p w:rsidR="00942D09" w:rsidRDefault="00942D09" w:rsidP="00AE4B30">
      <w:pPr>
        <w:pStyle w:val="Prrafodelista"/>
        <w:spacing w:before="100" w:beforeAutospacing="1" w:after="100" w:afterAutospacing="1" w:line="240" w:lineRule="auto"/>
        <w:jc w:val="both"/>
        <w:rPr>
          <w:rFonts w:ascii="Arial" w:eastAsia="Times New Roman" w:hAnsi="Arial" w:cs="Arial"/>
          <w:sz w:val="24"/>
          <w:szCs w:val="24"/>
          <w:lang w:eastAsia="es-ES"/>
        </w:rPr>
      </w:pPr>
    </w:p>
    <w:p w:rsidR="00166E11" w:rsidRDefault="00166E11" w:rsidP="00AE4B30">
      <w:pPr>
        <w:pStyle w:val="Prrafodelista"/>
        <w:spacing w:before="100" w:beforeAutospacing="1" w:after="100" w:afterAutospacing="1" w:line="240" w:lineRule="auto"/>
        <w:jc w:val="both"/>
        <w:rPr>
          <w:rFonts w:ascii="Arial" w:eastAsia="Times New Roman" w:hAnsi="Arial" w:cs="Arial"/>
          <w:sz w:val="24"/>
          <w:szCs w:val="24"/>
          <w:lang w:eastAsia="es-ES"/>
        </w:rPr>
      </w:pPr>
    </w:p>
    <w:p w:rsidR="009B415A" w:rsidRDefault="009B415A" w:rsidP="00AE4B30">
      <w:pPr>
        <w:pStyle w:val="Prrafodelista"/>
        <w:spacing w:before="100" w:beforeAutospacing="1" w:after="100" w:afterAutospacing="1" w:line="240" w:lineRule="auto"/>
        <w:jc w:val="both"/>
        <w:rPr>
          <w:rFonts w:ascii="Arial" w:eastAsia="Times New Roman" w:hAnsi="Arial" w:cs="Arial"/>
          <w:sz w:val="24"/>
          <w:szCs w:val="24"/>
          <w:lang w:eastAsia="es-ES"/>
        </w:rPr>
      </w:pPr>
    </w:p>
    <w:p w:rsidR="00166E11" w:rsidRPr="00B2647B" w:rsidRDefault="00166E11" w:rsidP="00AE4B30">
      <w:pPr>
        <w:pStyle w:val="Prrafodelista"/>
        <w:spacing w:before="100" w:beforeAutospacing="1" w:after="100" w:afterAutospacing="1" w:line="240" w:lineRule="auto"/>
        <w:jc w:val="both"/>
        <w:rPr>
          <w:rFonts w:ascii="Arial" w:eastAsia="Times New Roman" w:hAnsi="Arial" w:cs="Arial"/>
          <w:sz w:val="24"/>
          <w:szCs w:val="24"/>
          <w:lang w:eastAsia="es-ES"/>
        </w:rPr>
      </w:pPr>
    </w:p>
    <w:p w:rsidR="00AE4B30" w:rsidRPr="00D12E97" w:rsidRDefault="00633748" w:rsidP="00AE4B30">
      <w:pPr>
        <w:spacing w:before="100" w:beforeAutospacing="1" w:after="100" w:afterAutospacing="1"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lastRenderedPageBreak/>
        <w:t xml:space="preserve">Recursos de Gestión </w:t>
      </w:r>
    </w:p>
    <w:p w:rsidR="00D12E97" w:rsidRDefault="00E30CA0" w:rsidP="00E30CA0">
      <w:pPr>
        <w:pStyle w:val="Prrafodelista"/>
        <w:numPr>
          <w:ilvl w:val="0"/>
          <w:numId w:val="16"/>
        </w:numPr>
        <w:spacing w:after="0" w:line="360" w:lineRule="auto"/>
        <w:ind w:left="714" w:hanging="35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En colaboración con el líder el proyecto y aun colaborador de apoyo, se requiere realizar los trámites y documentación correspondientes ante personal administrativo, directivos y autoridades educativas para la implementación del proyecto, estableciendo </w:t>
      </w:r>
      <w:r w:rsidR="009B415A">
        <w:rPr>
          <w:rFonts w:ascii="Arial" w:eastAsia="Times New Roman" w:hAnsi="Arial" w:cs="Arial"/>
          <w:sz w:val="24"/>
          <w:szCs w:val="24"/>
          <w:lang w:val="es-ES" w:eastAsia="es-ES"/>
        </w:rPr>
        <w:t>u</w:t>
      </w:r>
      <w:r>
        <w:rPr>
          <w:rFonts w:ascii="Arial" w:eastAsia="Times New Roman" w:hAnsi="Arial" w:cs="Arial"/>
          <w:sz w:val="24"/>
          <w:szCs w:val="24"/>
          <w:lang w:val="es-ES" w:eastAsia="es-ES"/>
        </w:rPr>
        <w:t xml:space="preserve">n cronograma de actividades y seguimiento del mismo hasta finalizar el proyecto y evaluar los resultados. </w:t>
      </w:r>
    </w:p>
    <w:p w:rsidR="00A7611E" w:rsidRPr="00D12E97" w:rsidRDefault="00A7611E" w:rsidP="00E30CA0">
      <w:pPr>
        <w:pStyle w:val="Prrafodelista"/>
        <w:numPr>
          <w:ilvl w:val="0"/>
          <w:numId w:val="16"/>
        </w:numPr>
        <w:spacing w:after="0" w:line="360" w:lineRule="auto"/>
        <w:ind w:left="714" w:hanging="357"/>
        <w:jc w:val="both"/>
        <w:rPr>
          <w:rFonts w:ascii="Arial" w:eastAsia="Times New Roman" w:hAnsi="Arial" w:cs="Arial"/>
          <w:sz w:val="24"/>
          <w:szCs w:val="24"/>
          <w:lang w:val="es-ES" w:eastAsia="es-ES"/>
        </w:rPr>
      </w:pPr>
      <w:r>
        <w:rPr>
          <w:rFonts w:ascii="Arial" w:hAnsi="Arial" w:cs="Arial"/>
          <w:sz w:val="24"/>
          <w:szCs w:val="24"/>
        </w:rPr>
        <w:t xml:space="preserve">Tramitar lo necesario  a fin de que se adquiera el equipo, material y se realicen las adecuaciones necesarias a la infraestructura para poder utilizar como herramienta de enseñanza y aprendizaje de las tablas de multiplicar el software en el </w:t>
      </w:r>
      <w:r w:rsidR="009B415A">
        <w:rPr>
          <w:rFonts w:ascii="Arial" w:hAnsi="Arial" w:cs="Arial"/>
          <w:sz w:val="24"/>
          <w:szCs w:val="24"/>
        </w:rPr>
        <w:t>Sexto</w:t>
      </w:r>
      <w:r>
        <w:rPr>
          <w:rFonts w:ascii="Arial" w:hAnsi="Arial" w:cs="Arial"/>
          <w:sz w:val="24"/>
          <w:szCs w:val="24"/>
        </w:rPr>
        <w:t xml:space="preserve"> año.</w:t>
      </w:r>
    </w:p>
    <w:p w:rsidR="00994280" w:rsidRDefault="00994280" w:rsidP="00994280">
      <w:pPr>
        <w:spacing w:after="0" w:line="360" w:lineRule="auto"/>
        <w:jc w:val="both"/>
        <w:rPr>
          <w:rFonts w:ascii="Arial" w:hAnsi="Arial" w:cs="Arial"/>
          <w:sz w:val="24"/>
          <w:szCs w:val="24"/>
          <w:lang w:val="es-ES"/>
        </w:rPr>
      </w:pPr>
    </w:p>
    <w:p w:rsidR="00994280" w:rsidRPr="008278E8" w:rsidRDefault="00994280" w:rsidP="00994280">
      <w:pPr>
        <w:pStyle w:val="Ttulo1"/>
        <w:spacing w:line="240" w:lineRule="auto"/>
        <w:jc w:val="left"/>
        <w:rPr>
          <w:rFonts w:asciiTheme="majorHAnsi" w:hAnsiTheme="majorHAnsi"/>
          <w:b/>
          <w:smallCaps w:val="0"/>
          <w:sz w:val="40"/>
          <w:szCs w:val="40"/>
        </w:rPr>
      </w:pPr>
      <w:r>
        <w:rPr>
          <w:rFonts w:asciiTheme="majorHAnsi" w:hAnsiTheme="majorHAnsi"/>
          <w:b/>
          <w:smallCaps w:val="0"/>
          <w:sz w:val="40"/>
          <w:szCs w:val="40"/>
        </w:rPr>
        <w:t>Referencias</w:t>
      </w:r>
    </w:p>
    <w:p w:rsidR="00994280" w:rsidRDefault="00994280" w:rsidP="00994280">
      <w:pPr>
        <w:spacing w:after="0" w:line="240" w:lineRule="auto"/>
      </w:pPr>
      <w:r>
        <w:rPr>
          <w:noProof/>
          <w:lang w:eastAsia="es-MX"/>
        </w:rPr>
        <w:drawing>
          <wp:inline distT="0" distB="0" distL="0" distR="0">
            <wp:extent cx="5610225" cy="123825"/>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0225" cy="123825"/>
                    </a:xfrm>
                    <a:prstGeom prst="rect">
                      <a:avLst/>
                    </a:prstGeom>
                    <a:noFill/>
                    <a:ln w="9525">
                      <a:noFill/>
                      <a:miter lim="800000"/>
                      <a:headEnd/>
                      <a:tailEnd/>
                    </a:ln>
                  </pic:spPr>
                </pic:pic>
              </a:graphicData>
            </a:graphic>
          </wp:inline>
        </w:drawing>
      </w:r>
    </w:p>
    <w:p w:rsidR="00994280" w:rsidRPr="005838E1" w:rsidRDefault="00994280" w:rsidP="00994280">
      <w:pPr>
        <w:spacing w:after="0" w:line="360" w:lineRule="auto"/>
        <w:jc w:val="both"/>
        <w:rPr>
          <w:rFonts w:ascii="Arial" w:eastAsia="Times New Roman" w:hAnsi="Arial" w:cs="Arial"/>
          <w:sz w:val="20"/>
          <w:szCs w:val="20"/>
          <w:lang w:eastAsia="es-MX"/>
        </w:rPr>
      </w:pPr>
    </w:p>
    <w:p w:rsidR="00994280" w:rsidRPr="00FD4244" w:rsidRDefault="00994280" w:rsidP="00FD4244">
      <w:pPr>
        <w:pStyle w:val="Prrafodelista"/>
        <w:numPr>
          <w:ilvl w:val="0"/>
          <w:numId w:val="2"/>
        </w:numPr>
        <w:spacing w:after="0" w:line="360" w:lineRule="auto"/>
        <w:jc w:val="both"/>
        <w:rPr>
          <w:rFonts w:ascii="Arial" w:hAnsi="Arial" w:cs="Arial"/>
          <w:sz w:val="24"/>
          <w:szCs w:val="24"/>
        </w:rPr>
      </w:pPr>
      <w:r w:rsidRPr="00FD4244">
        <w:rPr>
          <w:rFonts w:ascii="Arial" w:hAnsi="Arial" w:cs="Arial"/>
          <w:sz w:val="24"/>
          <w:szCs w:val="24"/>
        </w:rPr>
        <w:t xml:space="preserve">Camacho, </w:t>
      </w:r>
      <w:proofErr w:type="spellStart"/>
      <w:r w:rsidRPr="00FD4244">
        <w:rPr>
          <w:rFonts w:ascii="Arial" w:hAnsi="Arial" w:cs="Arial"/>
          <w:sz w:val="24"/>
          <w:szCs w:val="24"/>
        </w:rPr>
        <w:t>Maureen</w:t>
      </w:r>
      <w:proofErr w:type="spellEnd"/>
      <w:r w:rsidRPr="00FD4244">
        <w:rPr>
          <w:rFonts w:ascii="Arial" w:hAnsi="Arial" w:cs="Arial"/>
          <w:sz w:val="24"/>
          <w:szCs w:val="24"/>
        </w:rPr>
        <w:t xml:space="preserve">. (2012). Estrategias para promover la indagación y el razonamiento lógico en la educación primaria desde la didáctica de la Matemática. Revista Electrónica Educare [en línea] 2012, 16 (Mayo-Agosto): [fecha de consulta: 22 de mayo de 2013] Disponible en: </w:t>
      </w:r>
      <w:hyperlink r:id="rId14" w:history="1">
        <w:r w:rsidRPr="00FD4244">
          <w:rPr>
            <w:rStyle w:val="Hipervnculo"/>
            <w:rFonts w:ascii="Arial" w:hAnsi="Arial" w:cs="Arial"/>
            <w:sz w:val="24"/>
            <w:szCs w:val="24"/>
          </w:rPr>
          <w:t>http://www.redalyc.org/articulo.oa?id=194124286007</w:t>
        </w:r>
      </w:hyperlink>
      <w:r w:rsidRPr="00FD4244">
        <w:rPr>
          <w:rFonts w:ascii="Arial" w:hAnsi="Arial" w:cs="Arial"/>
          <w:sz w:val="24"/>
          <w:szCs w:val="24"/>
        </w:rPr>
        <w:t xml:space="preserve"> </w:t>
      </w:r>
    </w:p>
    <w:p w:rsidR="00994280" w:rsidRDefault="00994280" w:rsidP="001F7995">
      <w:pPr>
        <w:spacing w:after="0" w:line="360" w:lineRule="auto"/>
        <w:jc w:val="both"/>
        <w:rPr>
          <w:rFonts w:ascii="Arial" w:hAnsi="Arial" w:cs="Arial"/>
          <w:sz w:val="24"/>
          <w:szCs w:val="24"/>
        </w:rPr>
      </w:pPr>
    </w:p>
    <w:p w:rsidR="009B415A" w:rsidRPr="009B415A" w:rsidRDefault="009B415A" w:rsidP="009B415A">
      <w:pPr>
        <w:pStyle w:val="NormalWeb"/>
        <w:numPr>
          <w:ilvl w:val="0"/>
          <w:numId w:val="2"/>
        </w:numPr>
        <w:spacing w:before="0" w:beforeAutospacing="0" w:after="0" w:afterAutospacing="0" w:line="360" w:lineRule="auto"/>
        <w:ind w:left="714" w:hanging="357"/>
        <w:jc w:val="both"/>
        <w:rPr>
          <w:rFonts w:ascii="Arial" w:hAnsi="Arial" w:cs="Arial"/>
        </w:rPr>
      </w:pPr>
      <w:r>
        <w:rPr>
          <w:rFonts w:ascii="Arial" w:hAnsi="Arial" w:cs="Arial"/>
        </w:rPr>
        <w:t>Chávez</w:t>
      </w:r>
      <w:r w:rsidRPr="00F3387B">
        <w:rPr>
          <w:rFonts w:ascii="Arial" w:hAnsi="Arial" w:cs="Arial"/>
        </w:rPr>
        <w:t xml:space="preserve">, Patricio (1993): Metodología para la formulación y evaluación de Proyectos, </w:t>
      </w:r>
      <w:proofErr w:type="spellStart"/>
      <w:r w:rsidRPr="00F3387B">
        <w:rPr>
          <w:rFonts w:ascii="Arial" w:hAnsi="Arial" w:cs="Arial"/>
        </w:rPr>
        <w:t>Cinterplan</w:t>
      </w:r>
      <w:proofErr w:type="spellEnd"/>
      <w:r w:rsidRPr="00F3387B">
        <w:rPr>
          <w:rFonts w:ascii="Arial" w:hAnsi="Arial" w:cs="Arial"/>
        </w:rPr>
        <w:t>, Caracas.</w:t>
      </w:r>
      <w:r>
        <w:rPr>
          <w:rFonts w:ascii="Arial" w:hAnsi="Arial" w:cs="Arial"/>
        </w:rPr>
        <w:t xml:space="preserve"> Recuperado de: </w:t>
      </w:r>
      <w:hyperlink r:id="rId15" w:history="1">
        <w:r w:rsidRPr="00F3387B">
          <w:rPr>
            <w:rStyle w:val="Hipervnculo"/>
            <w:rFonts w:ascii="Arial" w:hAnsi="Arial" w:cs="Arial"/>
          </w:rPr>
          <w:t>http://www.terras.edu.ar/biblioteca/12/12ECPI_Chaves_Unidad_2.pdf</w:t>
        </w:r>
      </w:hyperlink>
    </w:p>
    <w:p w:rsidR="009B415A" w:rsidRDefault="009B415A" w:rsidP="009B415A">
      <w:pPr>
        <w:pStyle w:val="Prrafodelista"/>
        <w:rPr>
          <w:rFonts w:ascii="Arial" w:hAnsi="Arial" w:cs="Arial"/>
        </w:rPr>
      </w:pPr>
    </w:p>
    <w:p w:rsidR="00994280" w:rsidRPr="001F7995" w:rsidRDefault="00994280" w:rsidP="001F7995">
      <w:pPr>
        <w:pStyle w:val="Prrafodelista"/>
        <w:numPr>
          <w:ilvl w:val="0"/>
          <w:numId w:val="2"/>
        </w:numPr>
        <w:spacing w:after="0" w:line="360" w:lineRule="auto"/>
        <w:jc w:val="both"/>
        <w:rPr>
          <w:lang w:val="es-ES"/>
        </w:rPr>
      </w:pPr>
      <w:proofErr w:type="spellStart"/>
      <w:r w:rsidRPr="00FD4244">
        <w:rPr>
          <w:rFonts w:ascii="Arial" w:hAnsi="Arial" w:cs="Arial"/>
          <w:sz w:val="24"/>
          <w:szCs w:val="24"/>
          <w:lang w:val="es-ES"/>
        </w:rPr>
        <w:t>Córica</w:t>
      </w:r>
      <w:proofErr w:type="spellEnd"/>
      <w:r w:rsidRPr="00FD4244">
        <w:rPr>
          <w:rFonts w:ascii="Arial" w:hAnsi="Arial" w:cs="Arial"/>
          <w:sz w:val="24"/>
          <w:szCs w:val="24"/>
          <w:lang w:val="es-ES"/>
        </w:rPr>
        <w:t xml:space="preserve">, José. (s.f.). Factores previos necesarios para la implementación eficiente de la Educación a Distancia en instituciones presenciales. Recuperado de </w:t>
      </w:r>
      <w:hyperlink r:id="rId16" w:history="1">
        <w:r w:rsidRPr="001F7995">
          <w:rPr>
            <w:rStyle w:val="Hipervnculo"/>
            <w:rFonts w:ascii="Arial" w:hAnsi="Arial" w:cs="Arial"/>
            <w:sz w:val="24"/>
            <w:szCs w:val="24"/>
            <w:lang w:val="es-ES"/>
          </w:rPr>
          <w:t>http://cvonline.uaeh.edu.mx/Cursos/Especialidad/TecnologiaEducativaG15/modIII_la_tec_educativa/Unidad%203/atc32_lec_Factores_U3.pdf</w:t>
        </w:r>
      </w:hyperlink>
      <w:r w:rsidRPr="001F7995">
        <w:rPr>
          <w:lang w:val="es-ES"/>
        </w:rPr>
        <w:t xml:space="preserve"> </w:t>
      </w:r>
    </w:p>
    <w:p w:rsidR="00F3387B" w:rsidRDefault="00F3387B" w:rsidP="001F7995">
      <w:pPr>
        <w:pStyle w:val="NormalWeb"/>
        <w:spacing w:before="0" w:beforeAutospacing="0" w:after="0" w:afterAutospacing="0" w:line="360" w:lineRule="auto"/>
        <w:ind w:left="714"/>
        <w:jc w:val="both"/>
        <w:rPr>
          <w:rFonts w:ascii="Arial" w:hAnsi="Arial" w:cs="Arial"/>
        </w:rPr>
      </w:pPr>
    </w:p>
    <w:p w:rsidR="009B415A" w:rsidRPr="009B415A" w:rsidRDefault="009B415A" w:rsidP="009B415A">
      <w:pPr>
        <w:pStyle w:val="NormalWeb"/>
        <w:numPr>
          <w:ilvl w:val="0"/>
          <w:numId w:val="2"/>
        </w:numPr>
        <w:spacing w:before="0" w:beforeAutospacing="0" w:after="0" w:afterAutospacing="0" w:line="360" w:lineRule="auto"/>
        <w:ind w:left="714" w:hanging="357"/>
        <w:jc w:val="both"/>
        <w:rPr>
          <w:rFonts w:ascii="Arial" w:hAnsi="Arial" w:cs="Arial"/>
        </w:rPr>
      </w:pPr>
      <w:proofErr w:type="spellStart"/>
      <w:r>
        <w:rPr>
          <w:rFonts w:ascii="Arial" w:hAnsi="Arial" w:cs="Arial"/>
        </w:rPr>
        <w:t>Elliot</w:t>
      </w:r>
      <w:proofErr w:type="spellEnd"/>
      <w:r w:rsidRPr="00F3387B">
        <w:rPr>
          <w:rFonts w:ascii="Arial" w:hAnsi="Arial" w:cs="Arial"/>
        </w:rPr>
        <w:t>, J. (1993): "El cambio educativo desde la investigación acción", Ed. Morata.</w:t>
      </w:r>
      <w:r>
        <w:rPr>
          <w:rFonts w:ascii="Arial" w:hAnsi="Arial" w:cs="Arial"/>
        </w:rPr>
        <w:t xml:space="preserve"> Recuperado de: </w:t>
      </w:r>
      <w:hyperlink r:id="rId17" w:history="1">
        <w:r w:rsidRPr="001808A8">
          <w:rPr>
            <w:rStyle w:val="Hipervnculo"/>
            <w:rFonts w:ascii="Arial" w:hAnsi="Arial" w:cs="Arial"/>
          </w:rPr>
          <w:t>http://books.google.com.mx/books/about/El_Cambio_Educativo_Desde_la_Investigaci.html?id=6cI-VsOF6isC&amp;redir_esc=y</w:t>
        </w:r>
      </w:hyperlink>
    </w:p>
    <w:p w:rsidR="009B415A" w:rsidRDefault="009B415A" w:rsidP="009B415A">
      <w:pPr>
        <w:pStyle w:val="Prrafodelista"/>
        <w:rPr>
          <w:rFonts w:ascii="Arial" w:hAnsi="Arial" w:cs="Arial"/>
        </w:rPr>
      </w:pPr>
    </w:p>
    <w:p w:rsidR="00F3387B" w:rsidRDefault="00F3387B" w:rsidP="001F7995">
      <w:pPr>
        <w:pStyle w:val="NormalWeb"/>
        <w:numPr>
          <w:ilvl w:val="0"/>
          <w:numId w:val="2"/>
        </w:numPr>
        <w:spacing w:before="0" w:beforeAutospacing="0" w:after="0" w:afterAutospacing="0" w:line="360" w:lineRule="auto"/>
        <w:ind w:left="714" w:hanging="357"/>
        <w:jc w:val="both"/>
        <w:rPr>
          <w:rFonts w:ascii="Arial" w:hAnsi="Arial" w:cs="Arial"/>
        </w:rPr>
      </w:pPr>
      <w:proofErr w:type="spellStart"/>
      <w:r w:rsidRPr="00F3387B">
        <w:rPr>
          <w:rFonts w:ascii="Arial" w:hAnsi="Arial" w:cs="Arial"/>
        </w:rPr>
        <w:t>N</w:t>
      </w:r>
      <w:r w:rsidR="009B415A">
        <w:rPr>
          <w:rFonts w:ascii="Arial" w:hAnsi="Arial" w:cs="Arial"/>
        </w:rPr>
        <w:t>der</w:t>
      </w:r>
      <w:proofErr w:type="spellEnd"/>
      <w:r w:rsidRPr="00F3387B">
        <w:rPr>
          <w:rFonts w:ascii="Arial" w:hAnsi="Arial" w:cs="Arial"/>
        </w:rPr>
        <w:t>, Ezequiel (2000): La animación sociocultural. Ed. Morata.</w:t>
      </w:r>
      <w:r>
        <w:rPr>
          <w:rFonts w:ascii="Arial" w:hAnsi="Arial" w:cs="Arial"/>
        </w:rPr>
        <w:t xml:space="preserve"> Recuperado de: </w:t>
      </w:r>
      <w:hyperlink r:id="rId18" w:history="1">
        <w:r w:rsidRPr="00F3387B">
          <w:rPr>
            <w:rStyle w:val="Hipervnculo"/>
            <w:rFonts w:ascii="Arial" w:hAnsi="Arial" w:cs="Arial"/>
            <w:bCs/>
          </w:rPr>
          <w:t>http://www.rieoei.org/experiencias143.htm</w:t>
        </w:r>
      </w:hyperlink>
    </w:p>
    <w:p w:rsidR="00F3387B" w:rsidRDefault="00F3387B" w:rsidP="001F7995">
      <w:pPr>
        <w:pStyle w:val="Prrafodelista"/>
        <w:jc w:val="both"/>
        <w:rPr>
          <w:rFonts w:ascii="Arial" w:hAnsi="Arial" w:cs="Arial"/>
        </w:rPr>
      </w:pPr>
    </w:p>
    <w:p w:rsidR="00F3387B" w:rsidRPr="001808A8" w:rsidRDefault="00F3387B" w:rsidP="001F7995">
      <w:pPr>
        <w:pStyle w:val="NormalWeb"/>
        <w:numPr>
          <w:ilvl w:val="0"/>
          <w:numId w:val="2"/>
        </w:numPr>
        <w:spacing w:before="0" w:beforeAutospacing="0" w:after="0" w:afterAutospacing="0" w:line="360" w:lineRule="auto"/>
        <w:ind w:left="714" w:hanging="357"/>
        <w:jc w:val="both"/>
        <w:rPr>
          <w:rFonts w:ascii="Arial" w:hAnsi="Arial" w:cs="Arial"/>
        </w:rPr>
      </w:pPr>
      <w:r w:rsidRPr="00F3387B">
        <w:rPr>
          <w:rFonts w:ascii="Arial" w:hAnsi="Arial" w:cs="Arial"/>
        </w:rPr>
        <w:t>S</w:t>
      </w:r>
      <w:r w:rsidR="009B415A">
        <w:rPr>
          <w:rFonts w:ascii="Arial" w:hAnsi="Arial" w:cs="Arial"/>
        </w:rPr>
        <w:t>abino</w:t>
      </w:r>
      <w:r w:rsidRPr="00F3387B">
        <w:rPr>
          <w:rFonts w:ascii="Arial" w:hAnsi="Arial" w:cs="Arial"/>
        </w:rPr>
        <w:t>, Carlos (1995): "Metodología de la investigación" (</w:t>
      </w:r>
      <w:proofErr w:type="spellStart"/>
      <w:r w:rsidRPr="00F3387B">
        <w:rPr>
          <w:rFonts w:ascii="Arial" w:hAnsi="Arial" w:cs="Arial"/>
        </w:rPr>
        <w:t>operacionalización</w:t>
      </w:r>
      <w:proofErr w:type="spellEnd"/>
      <w:r w:rsidRPr="00F3387B">
        <w:rPr>
          <w:rFonts w:ascii="Arial" w:hAnsi="Arial" w:cs="Arial"/>
        </w:rPr>
        <w:t>).</w:t>
      </w:r>
      <w:r w:rsidR="001808A8">
        <w:rPr>
          <w:rFonts w:ascii="Arial" w:hAnsi="Arial" w:cs="Arial"/>
        </w:rPr>
        <w:t xml:space="preserve"> Recuperado de: </w:t>
      </w:r>
      <w:hyperlink r:id="rId19" w:history="1">
        <w:r w:rsidR="001808A8" w:rsidRPr="001808A8">
          <w:rPr>
            <w:rStyle w:val="Hipervnculo"/>
            <w:rFonts w:ascii="Arial" w:hAnsi="Arial" w:cs="Arial"/>
          </w:rPr>
          <w:t>http://paginas.ufm.edu/sabino/word/proceso_investigacion.pdf</w:t>
        </w:r>
      </w:hyperlink>
    </w:p>
    <w:p w:rsidR="00F3387B" w:rsidRPr="001808A8" w:rsidRDefault="00F3387B" w:rsidP="001808A8">
      <w:pPr>
        <w:pStyle w:val="Prrafodelista"/>
        <w:spacing w:after="0" w:line="360" w:lineRule="auto"/>
        <w:ind w:left="714"/>
        <w:jc w:val="both"/>
        <w:rPr>
          <w:rFonts w:ascii="Arial" w:hAnsi="Arial" w:cs="Arial"/>
          <w:sz w:val="24"/>
          <w:szCs w:val="24"/>
          <w:lang w:val="es-ES"/>
        </w:rPr>
      </w:pPr>
    </w:p>
    <w:p w:rsidR="00994280" w:rsidRPr="00994280" w:rsidRDefault="00994280" w:rsidP="00994280">
      <w:pPr>
        <w:spacing w:after="0" w:line="360" w:lineRule="auto"/>
        <w:jc w:val="both"/>
        <w:rPr>
          <w:rFonts w:ascii="Arial" w:hAnsi="Arial" w:cs="Arial"/>
          <w:sz w:val="24"/>
          <w:szCs w:val="24"/>
          <w:lang w:val="es-ES"/>
        </w:rPr>
      </w:pPr>
    </w:p>
    <w:p w:rsidR="00906C74" w:rsidRDefault="00906C74"/>
    <w:p w:rsidR="00906C74" w:rsidRDefault="00906C74"/>
    <w:p w:rsidR="00906C74" w:rsidRDefault="00906C74"/>
    <w:p w:rsidR="00906C74" w:rsidRDefault="00906C74"/>
    <w:sectPr w:rsidR="00906C74" w:rsidSect="00601755">
      <w:pgSz w:w="12240" w:h="15840"/>
      <w:pgMar w:top="1417" w:right="1701" w:bottom="1417" w:left="1701" w:header="708" w:footer="708" w:gutter="0"/>
      <w:pgBorders w:offsetFrom="page">
        <w:top w:val="single" w:sz="48" w:space="24" w:color="0F243E" w:themeColor="text2" w:themeShade="80"/>
        <w:left w:val="single" w:sz="48" w:space="24" w:color="0F243E" w:themeColor="text2" w:themeShade="80"/>
        <w:bottom w:val="single" w:sz="48" w:space="24" w:color="0F243E" w:themeColor="text2" w:themeShade="80"/>
        <w:right w:val="single" w:sz="48" w:space="24" w:color="0F243E" w:themeColor="text2"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33B" w:rsidRDefault="0081233B" w:rsidP="004E3C90">
      <w:pPr>
        <w:spacing w:after="0" w:line="240" w:lineRule="auto"/>
      </w:pPr>
      <w:r>
        <w:separator/>
      </w:r>
    </w:p>
  </w:endnote>
  <w:endnote w:type="continuationSeparator" w:id="0">
    <w:p w:rsidR="0081233B" w:rsidRDefault="0081233B" w:rsidP="004E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33B" w:rsidRDefault="0081233B" w:rsidP="004E3C90">
      <w:pPr>
        <w:spacing w:after="0" w:line="240" w:lineRule="auto"/>
      </w:pPr>
      <w:r>
        <w:separator/>
      </w:r>
    </w:p>
  </w:footnote>
  <w:footnote w:type="continuationSeparator" w:id="0">
    <w:p w:rsidR="0081233B" w:rsidRDefault="0081233B" w:rsidP="004E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838"/>
    <w:multiLevelType w:val="hybridMultilevel"/>
    <w:tmpl w:val="A8BCC898"/>
    <w:lvl w:ilvl="0" w:tplc="080A0005">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
    <w:nsid w:val="08391829"/>
    <w:multiLevelType w:val="hybridMultilevel"/>
    <w:tmpl w:val="3A8EB4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BC64BC"/>
    <w:multiLevelType w:val="hybridMultilevel"/>
    <w:tmpl w:val="7BB8C6CE"/>
    <w:lvl w:ilvl="0" w:tplc="080A0005">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3">
    <w:nsid w:val="1E6C4E63"/>
    <w:multiLevelType w:val="multilevel"/>
    <w:tmpl w:val="47A4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263CF7"/>
    <w:multiLevelType w:val="hybridMultilevel"/>
    <w:tmpl w:val="15A25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8574FC"/>
    <w:multiLevelType w:val="hybridMultilevel"/>
    <w:tmpl w:val="60503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7567246"/>
    <w:multiLevelType w:val="hybridMultilevel"/>
    <w:tmpl w:val="4B8CA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A602CF"/>
    <w:multiLevelType w:val="hybridMultilevel"/>
    <w:tmpl w:val="E5BACE6A"/>
    <w:lvl w:ilvl="0" w:tplc="A1A6DB4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51D407D0"/>
    <w:multiLevelType w:val="hybridMultilevel"/>
    <w:tmpl w:val="CCE62452"/>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520B4263"/>
    <w:multiLevelType w:val="hybridMultilevel"/>
    <w:tmpl w:val="3A4499F8"/>
    <w:lvl w:ilvl="0" w:tplc="080A0005">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0">
    <w:nsid w:val="57B16956"/>
    <w:multiLevelType w:val="hybridMultilevel"/>
    <w:tmpl w:val="7E2CFC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C1730F2"/>
    <w:multiLevelType w:val="hybridMultilevel"/>
    <w:tmpl w:val="8D6E46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E536A0A"/>
    <w:multiLevelType w:val="hybridMultilevel"/>
    <w:tmpl w:val="90D24E12"/>
    <w:lvl w:ilvl="0" w:tplc="080A0005">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3">
    <w:nsid w:val="62506955"/>
    <w:multiLevelType w:val="hybridMultilevel"/>
    <w:tmpl w:val="BEE4CC12"/>
    <w:lvl w:ilvl="0" w:tplc="080A0005">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4">
    <w:nsid w:val="68514642"/>
    <w:multiLevelType w:val="hybridMultilevel"/>
    <w:tmpl w:val="9BBA968C"/>
    <w:lvl w:ilvl="0" w:tplc="080A0005">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5">
    <w:nsid w:val="72C37813"/>
    <w:multiLevelType w:val="hybridMultilevel"/>
    <w:tmpl w:val="F71ED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5"/>
  </w:num>
  <w:num w:numId="5">
    <w:abstractNumId w:val="7"/>
  </w:num>
  <w:num w:numId="6">
    <w:abstractNumId w:val="9"/>
  </w:num>
  <w:num w:numId="7">
    <w:abstractNumId w:val="15"/>
  </w:num>
  <w:num w:numId="8">
    <w:abstractNumId w:val="12"/>
  </w:num>
  <w:num w:numId="9">
    <w:abstractNumId w:val="0"/>
  </w:num>
  <w:num w:numId="10">
    <w:abstractNumId w:val="1"/>
  </w:num>
  <w:num w:numId="11">
    <w:abstractNumId w:val="2"/>
  </w:num>
  <w:num w:numId="12">
    <w:abstractNumId w:val="13"/>
  </w:num>
  <w:num w:numId="13">
    <w:abstractNumId w:val="3"/>
  </w:num>
  <w:num w:numId="14">
    <w:abstractNumId w:val="1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74"/>
    <w:rsid w:val="00066C28"/>
    <w:rsid w:val="00091634"/>
    <w:rsid w:val="00096A77"/>
    <w:rsid w:val="000C547C"/>
    <w:rsid w:val="000D0370"/>
    <w:rsid w:val="000D0D84"/>
    <w:rsid w:val="000D39B9"/>
    <w:rsid w:val="000D5D69"/>
    <w:rsid w:val="00114BA2"/>
    <w:rsid w:val="00123144"/>
    <w:rsid w:val="00136CB6"/>
    <w:rsid w:val="00140010"/>
    <w:rsid w:val="001571F6"/>
    <w:rsid w:val="00160825"/>
    <w:rsid w:val="00161149"/>
    <w:rsid w:val="00166E11"/>
    <w:rsid w:val="001808A8"/>
    <w:rsid w:val="001B3D57"/>
    <w:rsid w:val="001C1185"/>
    <w:rsid w:val="001E63CC"/>
    <w:rsid w:val="001F5699"/>
    <w:rsid w:val="001F64F6"/>
    <w:rsid w:val="001F7995"/>
    <w:rsid w:val="00233462"/>
    <w:rsid w:val="00266F4C"/>
    <w:rsid w:val="002B0CC1"/>
    <w:rsid w:val="002E3E37"/>
    <w:rsid w:val="002E4F78"/>
    <w:rsid w:val="00301579"/>
    <w:rsid w:val="0031468A"/>
    <w:rsid w:val="00365058"/>
    <w:rsid w:val="003A37BE"/>
    <w:rsid w:val="003C1A69"/>
    <w:rsid w:val="003E0638"/>
    <w:rsid w:val="003F4943"/>
    <w:rsid w:val="0041270B"/>
    <w:rsid w:val="00463577"/>
    <w:rsid w:val="00486586"/>
    <w:rsid w:val="004E3C90"/>
    <w:rsid w:val="004F2D14"/>
    <w:rsid w:val="005612E6"/>
    <w:rsid w:val="005838E1"/>
    <w:rsid w:val="0059684B"/>
    <w:rsid w:val="005A77E6"/>
    <w:rsid w:val="00601755"/>
    <w:rsid w:val="00603992"/>
    <w:rsid w:val="00607D24"/>
    <w:rsid w:val="0063343D"/>
    <w:rsid w:val="00633748"/>
    <w:rsid w:val="00646296"/>
    <w:rsid w:val="00660D21"/>
    <w:rsid w:val="00682D8D"/>
    <w:rsid w:val="006D488C"/>
    <w:rsid w:val="006E10C0"/>
    <w:rsid w:val="00713107"/>
    <w:rsid w:val="007239B5"/>
    <w:rsid w:val="00733272"/>
    <w:rsid w:val="00765A45"/>
    <w:rsid w:val="00767844"/>
    <w:rsid w:val="007A1680"/>
    <w:rsid w:val="007F0B53"/>
    <w:rsid w:val="00805C17"/>
    <w:rsid w:val="0081233B"/>
    <w:rsid w:val="008266FE"/>
    <w:rsid w:val="008278E8"/>
    <w:rsid w:val="008770A8"/>
    <w:rsid w:val="008C30D0"/>
    <w:rsid w:val="008D0765"/>
    <w:rsid w:val="00906624"/>
    <w:rsid w:val="00906C74"/>
    <w:rsid w:val="00942D09"/>
    <w:rsid w:val="00970D2F"/>
    <w:rsid w:val="00994280"/>
    <w:rsid w:val="009B415A"/>
    <w:rsid w:val="00A16403"/>
    <w:rsid w:val="00A2299B"/>
    <w:rsid w:val="00A61E47"/>
    <w:rsid w:val="00A7611E"/>
    <w:rsid w:val="00AA163D"/>
    <w:rsid w:val="00AD0AD8"/>
    <w:rsid w:val="00AD6685"/>
    <w:rsid w:val="00AE2685"/>
    <w:rsid w:val="00AE4B30"/>
    <w:rsid w:val="00AE4E5C"/>
    <w:rsid w:val="00B2647B"/>
    <w:rsid w:val="00B442B9"/>
    <w:rsid w:val="00B648EC"/>
    <w:rsid w:val="00B70CAC"/>
    <w:rsid w:val="00B713A9"/>
    <w:rsid w:val="00BF505A"/>
    <w:rsid w:val="00BF5818"/>
    <w:rsid w:val="00C40C3A"/>
    <w:rsid w:val="00C42053"/>
    <w:rsid w:val="00C43C18"/>
    <w:rsid w:val="00D12E97"/>
    <w:rsid w:val="00D14121"/>
    <w:rsid w:val="00D278EA"/>
    <w:rsid w:val="00D8148A"/>
    <w:rsid w:val="00D861A2"/>
    <w:rsid w:val="00D92237"/>
    <w:rsid w:val="00DA7B07"/>
    <w:rsid w:val="00DB389E"/>
    <w:rsid w:val="00DD2AE6"/>
    <w:rsid w:val="00E15CC0"/>
    <w:rsid w:val="00E24CD4"/>
    <w:rsid w:val="00E30CA0"/>
    <w:rsid w:val="00E40FE8"/>
    <w:rsid w:val="00E51B0F"/>
    <w:rsid w:val="00E5405A"/>
    <w:rsid w:val="00EA0AE3"/>
    <w:rsid w:val="00ED1F16"/>
    <w:rsid w:val="00EF25D2"/>
    <w:rsid w:val="00EF3F76"/>
    <w:rsid w:val="00EF622A"/>
    <w:rsid w:val="00F3387B"/>
    <w:rsid w:val="00F607E3"/>
    <w:rsid w:val="00F94E79"/>
    <w:rsid w:val="00FA7323"/>
    <w:rsid w:val="00FC7424"/>
    <w:rsid w:val="00FD06EC"/>
    <w:rsid w:val="00FD4244"/>
    <w:rsid w:val="00FE5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06C74"/>
    <w:pPr>
      <w:keepNext/>
      <w:spacing w:after="0" w:line="360" w:lineRule="auto"/>
      <w:jc w:val="center"/>
      <w:outlineLvl w:val="0"/>
    </w:pPr>
    <w:rPr>
      <w:rFonts w:ascii="Times New Roman" w:eastAsia="Times New Roman" w:hAnsi="Times New Roman" w:cs="Times New Roman"/>
      <w:smallCap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6C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C74"/>
    <w:rPr>
      <w:rFonts w:ascii="Tahoma" w:hAnsi="Tahoma" w:cs="Tahoma"/>
      <w:sz w:val="16"/>
      <w:szCs w:val="16"/>
    </w:rPr>
  </w:style>
  <w:style w:type="character" w:customStyle="1" w:styleId="Ttulo1Car">
    <w:name w:val="Título 1 Car"/>
    <w:basedOn w:val="Fuentedeprrafopredeter"/>
    <w:link w:val="Ttulo1"/>
    <w:rsid w:val="00906C74"/>
    <w:rPr>
      <w:rFonts w:ascii="Times New Roman" w:eastAsia="Times New Roman" w:hAnsi="Times New Roman" w:cs="Times New Roman"/>
      <w:smallCaps/>
      <w:sz w:val="28"/>
      <w:szCs w:val="24"/>
      <w:lang w:val="es-ES" w:eastAsia="es-ES"/>
    </w:rPr>
  </w:style>
  <w:style w:type="table" w:styleId="Tablaconcuadrcula">
    <w:name w:val="Table Grid"/>
    <w:basedOn w:val="Tablanormal"/>
    <w:uiPriority w:val="59"/>
    <w:rsid w:val="00D27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505A"/>
    <w:pPr>
      <w:ind w:left="720"/>
      <w:contextualSpacing/>
    </w:pPr>
  </w:style>
  <w:style w:type="paragraph" w:styleId="Encabezado">
    <w:name w:val="header"/>
    <w:basedOn w:val="Normal"/>
    <w:link w:val="EncabezadoCar"/>
    <w:uiPriority w:val="99"/>
    <w:unhideWhenUsed/>
    <w:rsid w:val="004E3C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C90"/>
  </w:style>
  <w:style w:type="paragraph" w:styleId="Piedepgina">
    <w:name w:val="footer"/>
    <w:basedOn w:val="Normal"/>
    <w:link w:val="PiedepginaCar"/>
    <w:uiPriority w:val="99"/>
    <w:unhideWhenUsed/>
    <w:rsid w:val="004E3C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C90"/>
  </w:style>
  <w:style w:type="character" w:styleId="Hipervnculo">
    <w:name w:val="Hyperlink"/>
    <w:basedOn w:val="Fuentedeprrafopredeter"/>
    <w:uiPriority w:val="99"/>
    <w:unhideWhenUsed/>
    <w:rsid w:val="00994280"/>
    <w:rPr>
      <w:color w:val="0000FF" w:themeColor="hyperlink"/>
      <w:u w:val="single"/>
    </w:rPr>
  </w:style>
  <w:style w:type="character" w:styleId="Textodelmarcadordeposicin">
    <w:name w:val="Placeholder Text"/>
    <w:basedOn w:val="Fuentedeprrafopredeter"/>
    <w:uiPriority w:val="99"/>
    <w:semiHidden/>
    <w:rsid w:val="00994280"/>
    <w:rPr>
      <w:color w:val="808080"/>
    </w:rPr>
  </w:style>
  <w:style w:type="character" w:customStyle="1" w:styleId="apple-converted-space">
    <w:name w:val="apple-converted-space"/>
    <w:basedOn w:val="Fuentedeprrafopredeter"/>
    <w:rsid w:val="00D861A2"/>
  </w:style>
  <w:style w:type="character" w:styleId="Textoennegrita">
    <w:name w:val="Strong"/>
    <w:basedOn w:val="Fuentedeprrafopredeter"/>
    <w:uiPriority w:val="22"/>
    <w:qFormat/>
    <w:rsid w:val="00D861A2"/>
    <w:rPr>
      <w:b/>
      <w:bCs/>
    </w:rPr>
  </w:style>
  <w:style w:type="paragraph" w:styleId="Sangradetextonormal">
    <w:name w:val="Body Text Indent"/>
    <w:basedOn w:val="Normal"/>
    <w:link w:val="SangradetextonormalCar"/>
    <w:rsid w:val="00AA163D"/>
    <w:pPr>
      <w:spacing w:before="240" w:after="0" w:line="360" w:lineRule="auto"/>
      <w:ind w:left="1560"/>
      <w:jc w:val="both"/>
    </w:pPr>
    <w:rPr>
      <w:rFonts w:ascii="Arial" w:eastAsia="Times New Roman" w:hAnsi="Arial" w:cs="Times New Roman"/>
      <w:i/>
      <w:sz w:val="24"/>
      <w:szCs w:val="24"/>
      <w:lang w:val="es-ES" w:eastAsia="es-ES"/>
    </w:rPr>
  </w:style>
  <w:style w:type="character" w:customStyle="1" w:styleId="SangradetextonormalCar">
    <w:name w:val="Sangría de texto normal Car"/>
    <w:basedOn w:val="Fuentedeprrafopredeter"/>
    <w:link w:val="Sangradetextonormal"/>
    <w:rsid w:val="00AA163D"/>
    <w:rPr>
      <w:rFonts w:ascii="Arial" w:eastAsia="Times New Roman" w:hAnsi="Arial" w:cs="Times New Roman"/>
      <w:i/>
      <w:sz w:val="24"/>
      <w:szCs w:val="24"/>
      <w:lang w:val="es-ES" w:eastAsia="es-ES"/>
    </w:rPr>
  </w:style>
  <w:style w:type="paragraph" w:styleId="NormalWeb">
    <w:name w:val="Normal (Web)"/>
    <w:basedOn w:val="Normal"/>
    <w:uiPriority w:val="99"/>
    <w:semiHidden/>
    <w:unhideWhenUsed/>
    <w:rsid w:val="00F3387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06C74"/>
    <w:pPr>
      <w:keepNext/>
      <w:spacing w:after="0" w:line="360" w:lineRule="auto"/>
      <w:jc w:val="center"/>
      <w:outlineLvl w:val="0"/>
    </w:pPr>
    <w:rPr>
      <w:rFonts w:ascii="Times New Roman" w:eastAsia="Times New Roman" w:hAnsi="Times New Roman" w:cs="Times New Roman"/>
      <w:smallCap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6C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6C74"/>
    <w:rPr>
      <w:rFonts w:ascii="Tahoma" w:hAnsi="Tahoma" w:cs="Tahoma"/>
      <w:sz w:val="16"/>
      <w:szCs w:val="16"/>
    </w:rPr>
  </w:style>
  <w:style w:type="character" w:customStyle="1" w:styleId="Ttulo1Car">
    <w:name w:val="Título 1 Car"/>
    <w:basedOn w:val="Fuentedeprrafopredeter"/>
    <w:link w:val="Ttulo1"/>
    <w:rsid w:val="00906C74"/>
    <w:rPr>
      <w:rFonts w:ascii="Times New Roman" w:eastAsia="Times New Roman" w:hAnsi="Times New Roman" w:cs="Times New Roman"/>
      <w:smallCaps/>
      <w:sz w:val="28"/>
      <w:szCs w:val="24"/>
      <w:lang w:val="es-ES" w:eastAsia="es-ES"/>
    </w:rPr>
  </w:style>
  <w:style w:type="table" w:styleId="Tablaconcuadrcula">
    <w:name w:val="Table Grid"/>
    <w:basedOn w:val="Tablanormal"/>
    <w:uiPriority w:val="59"/>
    <w:rsid w:val="00D27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505A"/>
    <w:pPr>
      <w:ind w:left="720"/>
      <w:contextualSpacing/>
    </w:pPr>
  </w:style>
  <w:style w:type="paragraph" w:styleId="Encabezado">
    <w:name w:val="header"/>
    <w:basedOn w:val="Normal"/>
    <w:link w:val="EncabezadoCar"/>
    <w:uiPriority w:val="99"/>
    <w:unhideWhenUsed/>
    <w:rsid w:val="004E3C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C90"/>
  </w:style>
  <w:style w:type="paragraph" w:styleId="Piedepgina">
    <w:name w:val="footer"/>
    <w:basedOn w:val="Normal"/>
    <w:link w:val="PiedepginaCar"/>
    <w:uiPriority w:val="99"/>
    <w:unhideWhenUsed/>
    <w:rsid w:val="004E3C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C90"/>
  </w:style>
  <w:style w:type="character" w:styleId="Hipervnculo">
    <w:name w:val="Hyperlink"/>
    <w:basedOn w:val="Fuentedeprrafopredeter"/>
    <w:uiPriority w:val="99"/>
    <w:unhideWhenUsed/>
    <w:rsid w:val="00994280"/>
    <w:rPr>
      <w:color w:val="0000FF" w:themeColor="hyperlink"/>
      <w:u w:val="single"/>
    </w:rPr>
  </w:style>
  <w:style w:type="character" w:styleId="Textodelmarcadordeposicin">
    <w:name w:val="Placeholder Text"/>
    <w:basedOn w:val="Fuentedeprrafopredeter"/>
    <w:uiPriority w:val="99"/>
    <w:semiHidden/>
    <w:rsid w:val="00994280"/>
    <w:rPr>
      <w:color w:val="808080"/>
    </w:rPr>
  </w:style>
  <w:style w:type="character" w:customStyle="1" w:styleId="apple-converted-space">
    <w:name w:val="apple-converted-space"/>
    <w:basedOn w:val="Fuentedeprrafopredeter"/>
    <w:rsid w:val="00D861A2"/>
  </w:style>
  <w:style w:type="character" w:styleId="Textoennegrita">
    <w:name w:val="Strong"/>
    <w:basedOn w:val="Fuentedeprrafopredeter"/>
    <w:uiPriority w:val="22"/>
    <w:qFormat/>
    <w:rsid w:val="00D861A2"/>
    <w:rPr>
      <w:b/>
      <w:bCs/>
    </w:rPr>
  </w:style>
  <w:style w:type="paragraph" w:styleId="Sangradetextonormal">
    <w:name w:val="Body Text Indent"/>
    <w:basedOn w:val="Normal"/>
    <w:link w:val="SangradetextonormalCar"/>
    <w:rsid w:val="00AA163D"/>
    <w:pPr>
      <w:spacing w:before="240" w:after="0" w:line="360" w:lineRule="auto"/>
      <w:ind w:left="1560"/>
      <w:jc w:val="both"/>
    </w:pPr>
    <w:rPr>
      <w:rFonts w:ascii="Arial" w:eastAsia="Times New Roman" w:hAnsi="Arial" w:cs="Times New Roman"/>
      <w:i/>
      <w:sz w:val="24"/>
      <w:szCs w:val="24"/>
      <w:lang w:val="es-ES" w:eastAsia="es-ES"/>
    </w:rPr>
  </w:style>
  <w:style w:type="character" w:customStyle="1" w:styleId="SangradetextonormalCar">
    <w:name w:val="Sangría de texto normal Car"/>
    <w:basedOn w:val="Fuentedeprrafopredeter"/>
    <w:link w:val="Sangradetextonormal"/>
    <w:rsid w:val="00AA163D"/>
    <w:rPr>
      <w:rFonts w:ascii="Arial" w:eastAsia="Times New Roman" w:hAnsi="Arial" w:cs="Times New Roman"/>
      <w:i/>
      <w:sz w:val="24"/>
      <w:szCs w:val="24"/>
      <w:lang w:val="es-ES" w:eastAsia="es-ES"/>
    </w:rPr>
  </w:style>
  <w:style w:type="paragraph" w:styleId="NormalWeb">
    <w:name w:val="Normal (Web)"/>
    <w:basedOn w:val="Normal"/>
    <w:uiPriority w:val="99"/>
    <w:semiHidden/>
    <w:unhideWhenUsed/>
    <w:rsid w:val="00F3387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rieoei.org/experiencias143.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books.google.com.mx/books/about/El_Cambio_Educativo_Desde_la_Investigaci.html?id=6cI-VsOF6isC&amp;redir_esc=y" TargetMode="External"/><Relationship Id="rId2" Type="http://schemas.openxmlformats.org/officeDocument/2006/relationships/styles" Target="styles.xml"/><Relationship Id="rId16" Type="http://schemas.openxmlformats.org/officeDocument/2006/relationships/hyperlink" Target="http://cvonline.uaeh.edu.mx/Cursos/Especialidad/TecnologiaEducativaG15/modIII_la_tec_educativa/Unidad%203/atc32_lec_Factores_U3.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terras.edu.ar/biblioteca/12/12ECPI_Chaves_Unidad_2.pdf" TargetMode="External"/><Relationship Id="rId10" Type="http://schemas.openxmlformats.org/officeDocument/2006/relationships/image" Target="media/image3.png"/><Relationship Id="rId19" Type="http://schemas.openxmlformats.org/officeDocument/2006/relationships/hyperlink" Target="http://paginas.ufm.edu/sabino/word/proceso_investigacion.pd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redalyc.org/articulo.oa?id=1941242860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2215</Words>
  <Characters>12185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BETO</dc:creator>
  <cp:lastModifiedBy>BETO</cp:lastModifiedBy>
  <cp:revision>2</cp:revision>
  <dcterms:created xsi:type="dcterms:W3CDTF">2013-05-26T05:59:00Z</dcterms:created>
  <dcterms:modified xsi:type="dcterms:W3CDTF">2013-05-26T05:59:00Z</dcterms:modified>
</cp:coreProperties>
</file>